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B3D7" w14:textId="77777777" w:rsidR="00E200C1" w:rsidRDefault="00E54626" w:rsidP="00707780">
      <w:pPr>
        <w:pStyle w:val="Body"/>
        <w:jc w:val="right"/>
      </w:pPr>
      <w:r>
        <w:rPr>
          <w:noProof/>
        </w:rPr>
        <w:drawing>
          <wp:inline distT="0" distB="0" distL="0" distR="0" wp14:anchorId="0901EF05" wp14:editId="2A3B3B94">
            <wp:extent cx="3357740" cy="1309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Gregorys_School_Logo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7740" cy="1309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9326F5" w14:textId="582B8994" w:rsidR="00577356" w:rsidRPr="00D475A3" w:rsidRDefault="00577356" w:rsidP="00D475A3">
      <w:pPr>
        <w:pStyle w:val="Body"/>
        <w:jc w:val="center"/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</w:pPr>
      <w:r w:rsidRPr="00D475A3"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PTFA </w:t>
      </w:r>
      <w:r w:rsidR="00574CB9" w:rsidRPr="00D475A3"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– </w:t>
      </w:r>
      <w:r w:rsidR="00664D53" w:rsidRPr="00D475A3">
        <w:rPr>
          <w:rFonts w:ascii="Calibri" w:hAnsi="Calibri"/>
          <w:b/>
          <w:bCs/>
          <w:color w:val="145015"/>
          <w:sz w:val="28"/>
          <w:szCs w:val="28"/>
          <w:u w:val="single"/>
        </w:rPr>
        <w:t>Meeting</w:t>
      </w:r>
      <w:r w:rsidRPr="00D475A3"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 </w:t>
      </w:r>
      <w:r w:rsidR="00D475A3" w:rsidRPr="00D475A3">
        <w:rPr>
          <w:rFonts w:ascii="Calibri" w:hAnsi="Calibri"/>
          <w:b/>
          <w:bCs/>
          <w:color w:val="145015"/>
          <w:sz w:val="28"/>
          <w:szCs w:val="28"/>
          <w:u w:val="single"/>
        </w:rPr>
        <w:t>M</w:t>
      </w:r>
      <w:proofErr w:type="spellStart"/>
      <w:r w:rsidR="00664D53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inutes</w:t>
      </w:r>
      <w:proofErr w:type="spellEnd"/>
      <w:r w:rsidR="00E54626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892E88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–</w:t>
      </w:r>
      <w:r w:rsidR="00E968BA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Tue</w:t>
      </w:r>
      <w:r w:rsidR="004C7C96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sday</w:t>
      </w:r>
      <w:r w:rsidR="007A1A48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F3637F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3rd</w:t>
      </w:r>
      <w:r w:rsidR="00B52F8D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F3637F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March</w:t>
      </w:r>
      <w:r w:rsidR="00C65D97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3813D1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20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20</w:t>
      </w:r>
      <w:r w:rsidR="00574CB9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, 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19</w:t>
      </w:r>
      <w:r w:rsidR="00574CB9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.</w:t>
      </w:r>
      <w:r w:rsidR="00A87674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30</w:t>
      </w:r>
      <w:r w:rsidR="00892E88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at</w:t>
      </w:r>
      <w:r w:rsidR="00574CB9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F91B66" w:rsidRPr="00D475A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Touchwood</w:t>
      </w:r>
    </w:p>
    <w:p w14:paraId="574B0AB9" w14:textId="74E73771" w:rsidR="00AF518C" w:rsidRDefault="00AF518C" w:rsidP="00577356">
      <w:pPr>
        <w:pStyle w:val="Body"/>
        <w:rPr>
          <w:rFonts w:ascii="Calibri" w:hAnsi="Calibri"/>
          <w:b/>
          <w:bCs/>
          <w:color w:val="145015"/>
          <w:sz w:val="24"/>
          <w:szCs w:val="24"/>
          <w:u w:val="single"/>
          <w:lang w:val="en-US"/>
        </w:rPr>
      </w:pPr>
    </w:p>
    <w:p w14:paraId="6F5F6E44" w14:textId="68996A79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PRESENT</w:t>
      </w:r>
    </w:p>
    <w:p w14:paraId="6096A5A8" w14:textId="77777777" w:rsidR="00E17EB2" w:rsidRPr="008C3D48" w:rsidRDefault="00E17EB2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</w:p>
    <w:p w14:paraId="5AF0CEB0" w14:textId="07480810" w:rsidR="00CF6059" w:rsidRDefault="00CF6059" w:rsidP="00D475A3">
      <w:pPr>
        <w:jc w:val="both"/>
      </w:pPr>
      <w:r>
        <w:t>Spencer Mogridge (SM), Lucinda Warren (LW), Barry Shea (BS)</w:t>
      </w:r>
      <w:r w:rsidR="00F66D7B">
        <w:t xml:space="preserve">, </w:t>
      </w:r>
      <w:r w:rsidR="001B2B2A">
        <w:t>Bethan Bolton (BB), Dan Bolton (DB), Georgia Vine (GV)</w:t>
      </w:r>
      <w:r w:rsidR="001F2A30">
        <w:t xml:space="preserve">, </w:t>
      </w:r>
      <w:r w:rsidR="001F2A30" w:rsidRPr="008C3D48">
        <w:t>Debbie Field (DF)</w:t>
      </w:r>
      <w:r w:rsidR="001F2A30">
        <w:t>,</w:t>
      </w:r>
      <w:r w:rsidR="001F2A30" w:rsidRPr="009B63D0">
        <w:t xml:space="preserve"> </w:t>
      </w:r>
      <w:r w:rsidR="001F2A30">
        <w:t>Rachel Oxford (RO), Callie Woodrow (CW)</w:t>
      </w:r>
      <w:r w:rsidR="00F3637F">
        <w:t>, Carly Buscombe</w:t>
      </w:r>
      <w:r w:rsidR="00F3637F" w:rsidRPr="009B63D0">
        <w:t xml:space="preserve"> (</w:t>
      </w:r>
      <w:r w:rsidR="00F3637F">
        <w:t>CB)</w:t>
      </w:r>
    </w:p>
    <w:p w14:paraId="63360C1A" w14:textId="77777777" w:rsidR="00CF6059" w:rsidRDefault="00CF6059" w:rsidP="00D475A3">
      <w:pPr>
        <w:jc w:val="both"/>
      </w:pPr>
    </w:p>
    <w:p w14:paraId="2B7B3D4E" w14:textId="77777777" w:rsidR="00CF6059" w:rsidRPr="009B63D0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9B63D0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APOLOGIES</w:t>
      </w:r>
      <w:r w:rsidRPr="009B63D0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14:paraId="31EB967B" w14:textId="77777777" w:rsidR="00CF6059" w:rsidRPr="009B63D0" w:rsidRDefault="00CF6059" w:rsidP="00D475A3">
      <w:pPr>
        <w:jc w:val="both"/>
      </w:pPr>
    </w:p>
    <w:p w14:paraId="35F8A88D" w14:textId="0600A298" w:rsidR="00CF6059" w:rsidRDefault="001F2A30" w:rsidP="00D475A3">
      <w:pPr>
        <w:jc w:val="both"/>
      </w:pPr>
      <w:r w:rsidRPr="008C3D48">
        <w:t xml:space="preserve">Zara Risley (ZR), </w:t>
      </w:r>
      <w:r>
        <w:t xml:space="preserve">Dan Warren (DW), </w:t>
      </w:r>
      <w:r w:rsidR="00F3637F">
        <w:t xml:space="preserve">Danielle Gordge (DG), </w:t>
      </w:r>
    </w:p>
    <w:p w14:paraId="5BC19C7C" w14:textId="77777777" w:rsidR="00CF6059" w:rsidRPr="003D4C00" w:rsidRDefault="00CF6059" w:rsidP="00D475A3">
      <w:pPr>
        <w:jc w:val="both"/>
      </w:pPr>
    </w:p>
    <w:p w14:paraId="2D9D1BEB" w14:textId="77777777" w:rsidR="00CF6059" w:rsidRPr="00DA4945" w:rsidRDefault="00CF6059" w:rsidP="00D475A3">
      <w:pPr>
        <w:jc w:val="both"/>
        <w:rPr>
          <w:b/>
          <w:u w:val="single"/>
        </w:rPr>
      </w:pPr>
      <w:r w:rsidRPr="00DA4945">
        <w:rPr>
          <w:b/>
          <w:u w:val="single"/>
        </w:rPr>
        <w:t>FINANCE</w:t>
      </w:r>
    </w:p>
    <w:p w14:paraId="7F44CE60" w14:textId="437E7A1D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14:paraId="661F832C" w14:textId="5123EEAA" w:rsidR="00E17EB2" w:rsidRDefault="006B75F2" w:rsidP="00E17EB2">
      <w:pPr>
        <w:pStyle w:val="Normal1"/>
        <w:numPr>
          <w:ilvl w:val="0"/>
          <w:numId w:val="6"/>
        </w:numPr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Nothing new to add as no events have been held since last meeting.  </w:t>
      </w:r>
      <w:proofErr w:type="spellStart"/>
      <w:r>
        <w:rPr>
          <w:rFonts w:ascii="Times New Roman" w:eastAsia="Comic Sans MS" w:hAnsi="Times New Roman" w:cs="Times New Roman"/>
          <w:sz w:val="24"/>
          <w:szCs w:val="24"/>
        </w:rPr>
        <w:t>Fullonsport</w:t>
      </w:r>
      <w:proofErr w:type="spellEnd"/>
      <w:r>
        <w:rPr>
          <w:rFonts w:ascii="Times New Roman" w:eastAsia="Comic Sans MS" w:hAnsi="Times New Roman" w:cs="Times New Roman"/>
          <w:sz w:val="24"/>
          <w:szCs w:val="24"/>
        </w:rPr>
        <w:t xml:space="preserve"> continue to send funds from race entries.</w:t>
      </w:r>
    </w:p>
    <w:p w14:paraId="6D84E638" w14:textId="77777777" w:rsidR="00CF6059" w:rsidRPr="002128BB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14:paraId="439B8765" w14:textId="77777777" w:rsidR="006B75F2" w:rsidRDefault="006B75F2" w:rsidP="006B75F2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FIREWORKS</w:t>
      </w:r>
    </w:p>
    <w:p w14:paraId="40A601C3" w14:textId="77777777" w:rsidR="006B75F2" w:rsidRDefault="006B75F2" w:rsidP="006B75F2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B9E6809" w14:textId="720DF1F7" w:rsidR="006B75F2" w:rsidRDefault="006B75F2" w:rsidP="006B75F2">
      <w:pPr>
        <w:pStyle w:val="Normal1"/>
        <w:numPr>
          <w:ilvl w:val="0"/>
          <w:numId w:val="11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SM had contact from </w:t>
      </w:r>
      <w:proofErr w:type="spellStart"/>
      <w:r>
        <w:rPr>
          <w:rFonts w:ascii="Times New Roman" w:eastAsia="Comic Sans MS" w:hAnsi="Times New Roman" w:cs="Times New Roman"/>
          <w:bCs/>
          <w:sz w:val="24"/>
          <w:szCs w:val="24"/>
        </w:rPr>
        <w:t>Marnfest</w:t>
      </w:r>
      <w:proofErr w:type="spellEnd"/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with confirmation that they will not be subsidising the fireworks in 2020</w:t>
      </w:r>
      <w:r w:rsidR="00D82992">
        <w:rPr>
          <w:rFonts w:ascii="Times New Roman" w:eastAsia="Comic Sans M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it wasn’t deemed a prudent use of </w:t>
      </w:r>
      <w:r w:rsidR="00D82992">
        <w:rPr>
          <w:rFonts w:ascii="Times New Roman" w:eastAsia="Comic Sans MS" w:hAnsi="Times New Roman" w:cs="Times New Roman"/>
          <w:bCs/>
          <w:sz w:val="24"/>
          <w:szCs w:val="24"/>
        </w:rPr>
        <w:t xml:space="preserve">their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funds and may in fact cost money</w:t>
      </w:r>
      <w:r w:rsidR="00D82992">
        <w:rPr>
          <w:rFonts w:ascii="Times New Roman" w:eastAsia="Comic Sans MS" w:hAnsi="Times New Roman" w:cs="Times New Roman"/>
          <w:bCs/>
          <w:sz w:val="24"/>
          <w:szCs w:val="24"/>
        </w:rPr>
        <w:t>,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having a detrimental effect on </w:t>
      </w:r>
      <w:proofErr w:type="spellStart"/>
      <w:r>
        <w:rPr>
          <w:rFonts w:ascii="Times New Roman" w:eastAsia="Comic Sans MS" w:hAnsi="Times New Roman" w:cs="Times New Roman"/>
          <w:bCs/>
          <w:sz w:val="24"/>
          <w:szCs w:val="24"/>
        </w:rPr>
        <w:t>Marnfest</w:t>
      </w:r>
      <w:proofErr w:type="spellEnd"/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itself.</w:t>
      </w:r>
    </w:p>
    <w:p w14:paraId="64422C11" w14:textId="46862784" w:rsidR="006B75F2" w:rsidRDefault="006B75F2" w:rsidP="006B75F2">
      <w:pPr>
        <w:pStyle w:val="Normal1"/>
        <w:numPr>
          <w:ilvl w:val="0"/>
          <w:numId w:val="11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Committee considered the prospect of going it alone </w:t>
      </w:r>
      <w:proofErr w:type="gramStart"/>
      <w:r>
        <w:rPr>
          <w:rFonts w:ascii="Times New Roman" w:eastAsia="Comic Sans MS" w:hAnsi="Times New Roman" w:cs="Times New Roman"/>
          <w:bCs/>
          <w:sz w:val="24"/>
          <w:szCs w:val="24"/>
        </w:rPr>
        <w:t>in light of</w:t>
      </w:r>
      <w:proofErr w:type="gramEnd"/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St Mary’s PTFA ceasing to exist.</w:t>
      </w:r>
    </w:p>
    <w:p w14:paraId="23A6C560" w14:textId="1C089834" w:rsidR="006B75F2" w:rsidRDefault="006B75F2" w:rsidP="006B75F2">
      <w:pPr>
        <w:pStyle w:val="Normal1"/>
        <w:numPr>
          <w:ilvl w:val="0"/>
          <w:numId w:val="11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It was decided that this was too big a risk as a profit </w:t>
      </w:r>
      <w:r w:rsidR="006F044B">
        <w:rPr>
          <w:rFonts w:ascii="Times New Roman" w:eastAsia="Comic Sans MS" w:hAnsi="Times New Roman" w:cs="Times New Roman"/>
          <w:bCs/>
          <w:sz w:val="24"/>
          <w:szCs w:val="24"/>
        </w:rPr>
        <w:t>was not guaranteed.</w:t>
      </w:r>
    </w:p>
    <w:p w14:paraId="10C3C5F4" w14:textId="77777777" w:rsidR="00D82992" w:rsidRDefault="00D82992" w:rsidP="00D82992">
      <w:pPr>
        <w:pStyle w:val="Normal1"/>
        <w:ind w:left="360"/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</w:p>
    <w:p w14:paraId="004964FA" w14:textId="41CDA19E" w:rsidR="00C575EE" w:rsidRDefault="00C575EE" w:rsidP="00C575EE">
      <w:pPr>
        <w:jc w:val="both"/>
        <w:rPr>
          <w:b/>
          <w:u w:val="single"/>
        </w:rPr>
      </w:pPr>
      <w:r>
        <w:rPr>
          <w:b/>
          <w:u w:val="single"/>
        </w:rPr>
        <w:t>M12k</w:t>
      </w:r>
    </w:p>
    <w:p w14:paraId="1AB368CC" w14:textId="77777777" w:rsidR="00C575EE" w:rsidRDefault="00C575EE" w:rsidP="00C575EE">
      <w:pPr>
        <w:jc w:val="both"/>
        <w:rPr>
          <w:b/>
          <w:u w:val="single"/>
        </w:rPr>
      </w:pPr>
    </w:p>
    <w:p w14:paraId="6FC81764" w14:textId="525DD95A" w:rsidR="00C575EE" w:rsidRPr="00C575EE" w:rsidRDefault="00C75A9F" w:rsidP="00C575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Race is now full</w:t>
      </w:r>
    </w:p>
    <w:p w14:paraId="601CADF1" w14:textId="64AFF8D8" w:rsidR="00C575EE" w:rsidRPr="00C75A9F" w:rsidRDefault="00C75A9F" w:rsidP="00C575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Flyers will go out to parents from school for the </w:t>
      </w:r>
      <w:r w:rsidR="008C1CE0">
        <w:rPr>
          <w:rFonts w:ascii="Times New Roman" w:hAnsi="Times New Roman" w:cs="Times New Roman"/>
          <w:bCs/>
        </w:rPr>
        <w:t>children’s</w:t>
      </w:r>
      <w:r>
        <w:rPr>
          <w:rFonts w:ascii="Times New Roman" w:hAnsi="Times New Roman" w:cs="Times New Roman"/>
          <w:bCs/>
        </w:rPr>
        <w:t xml:space="preserve"> races</w:t>
      </w:r>
    </w:p>
    <w:p w14:paraId="77FA042E" w14:textId="7745967D" w:rsidR="00C75A9F" w:rsidRPr="001B7B28" w:rsidRDefault="00C75A9F" w:rsidP="00C575E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Box for payment to be available in school foyer.</w:t>
      </w:r>
    </w:p>
    <w:p w14:paraId="4864FBE1" w14:textId="77777777" w:rsidR="00E17EB2" w:rsidRDefault="00E17EB2" w:rsidP="001B7B28">
      <w:pPr>
        <w:jc w:val="both"/>
        <w:rPr>
          <w:b/>
          <w:u w:val="single"/>
        </w:rPr>
      </w:pPr>
    </w:p>
    <w:p w14:paraId="775AAA65" w14:textId="77777777" w:rsidR="00D10FC3" w:rsidRDefault="00D10FC3" w:rsidP="001B7B28">
      <w:pPr>
        <w:jc w:val="both"/>
        <w:rPr>
          <w:b/>
          <w:u w:val="single"/>
        </w:rPr>
      </w:pPr>
    </w:p>
    <w:p w14:paraId="4E6483E0" w14:textId="77777777" w:rsidR="005431CF" w:rsidRDefault="005431CF" w:rsidP="005431CF">
      <w:pPr>
        <w:jc w:val="both"/>
        <w:rPr>
          <w:b/>
          <w:u w:val="single"/>
        </w:rPr>
      </w:pPr>
      <w:r>
        <w:rPr>
          <w:b/>
          <w:u w:val="single"/>
        </w:rPr>
        <w:t>CROSS COUNTRY</w:t>
      </w:r>
    </w:p>
    <w:p w14:paraId="01241014" w14:textId="77777777" w:rsidR="005431CF" w:rsidRDefault="005431CF" w:rsidP="005431CF">
      <w:pPr>
        <w:jc w:val="both"/>
        <w:rPr>
          <w:b/>
          <w:u w:val="single"/>
        </w:rPr>
      </w:pPr>
    </w:p>
    <w:p w14:paraId="5F8991BA" w14:textId="77777777" w:rsidR="005431CF" w:rsidRPr="00D10FC3" w:rsidRDefault="005431CF" w:rsidP="005431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A big success and now a swimming gala hosted by Stour Provost Primary School is in the making.  </w:t>
      </w:r>
    </w:p>
    <w:p w14:paraId="4E231516" w14:textId="0B483F4B" w:rsidR="00D10FC3" w:rsidRPr="005431CF" w:rsidRDefault="005431CF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2 other schools keen on attending the cross country in 2021, this in addition to Stour and St Mary’s</w:t>
      </w:r>
    </w:p>
    <w:p w14:paraId="491A0418" w14:textId="77777777" w:rsidR="005431CF" w:rsidRDefault="005431CF" w:rsidP="001B7B28">
      <w:pPr>
        <w:jc w:val="both"/>
        <w:rPr>
          <w:b/>
          <w:u w:val="single"/>
        </w:rPr>
      </w:pPr>
    </w:p>
    <w:p w14:paraId="41229543" w14:textId="302651B9" w:rsidR="001B7B28" w:rsidRDefault="001B7B28" w:rsidP="001B7B28">
      <w:pPr>
        <w:jc w:val="both"/>
        <w:rPr>
          <w:b/>
          <w:u w:val="single"/>
        </w:rPr>
      </w:pPr>
      <w:r>
        <w:rPr>
          <w:b/>
          <w:u w:val="single"/>
        </w:rPr>
        <w:t>RACE NIGHT</w:t>
      </w:r>
    </w:p>
    <w:p w14:paraId="66C4FDFC" w14:textId="77777777" w:rsidR="001B7B28" w:rsidRDefault="001B7B28" w:rsidP="001B7B28">
      <w:pPr>
        <w:jc w:val="both"/>
        <w:rPr>
          <w:b/>
          <w:u w:val="single"/>
        </w:rPr>
      </w:pPr>
    </w:p>
    <w:p w14:paraId="2E5093CD" w14:textId="039160A4" w:rsidR="001B7B28" w:rsidRPr="001B7B28" w:rsidRDefault="00C75A9F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Race sponsors </w:t>
      </w:r>
      <w:r w:rsidR="00D10FC3">
        <w:rPr>
          <w:rFonts w:ascii="Times New Roman" w:hAnsi="Times New Roman" w:cs="Times New Roman"/>
          <w:bCs/>
        </w:rPr>
        <w:t xml:space="preserve">(8) </w:t>
      </w:r>
      <w:r>
        <w:rPr>
          <w:rFonts w:ascii="Times New Roman" w:hAnsi="Times New Roman" w:cs="Times New Roman"/>
          <w:bCs/>
        </w:rPr>
        <w:t>now secured</w:t>
      </w:r>
    </w:p>
    <w:p w14:paraId="3B9DA3A2" w14:textId="397A359F" w:rsidR="001B7B28" w:rsidRPr="00C575EE" w:rsidRDefault="00C75A9F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SM to speak to Gia about assisting with serving </w:t>
      </w:r>
      <w:r w:rsidR="00D10FC3">
        <w:rPr>
          <w:rFonts w:ascii="Times New Roman" w:hAnsi="Times New Roman" w:cs="Times New Roman"/>
          <w:bCs/>
        </w:rPr>
        <w:t>food</w:t>
      </w:r>
      <w:r>
        <w:rPr>
          <w:rFonts w:ascii="Times New Roman" w:hAnsi="Times New Roman" w:cs="Times New Roman"/>
          <w:bCs/>
        </w:rPr>
        <w:t xml:space="preserve"> on the night.</w:t>
      </w:r>
    </w:p>
    <w:p w14:paraId="6442DE7C" w14:textId="624BF83E" w:rsidR="001B7B28" w:rsidRPr="00C575EE" w:rsidRDefault="00C75A9F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Poster to be circulated, 1 to the messenger, Tony Clark to post around village.</w:t>
      </w:r>
    </w:p>
    <w:p w14:paraId="745E3208" w14:textId="14CB8BEA" w:rsidR="001B7B28" w:rsidRPr="00D10FC3" w:rsidRDefault="00D10FC3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Raffle will be held on the night and prizes will be sought from parents.  This will be </w:t>
      </w:r>
      <w:proofErr w:type="gramStart"/>
      <w:r>
        <w:rPr>
          <w:rFonts w:ascii="Times New Roman" w:hAnsi="Times New Roman" w:cs="Times New Roman"/>
          <w:bCs/>
        </w:rPr>
        <w:t>similar to</w:t>
      </w:r>
      <w:proofErr w:type="gramEnd"/>
      <w:r>
        <w:rPr>
          <w:rFonts w:ascii="Times New Roman" w:hAnsi="Times New Roman" w:cs="Times New Roman"/>
          <w:bCs/>
        </w:rPr>
        <w:t xml:space="preserve"> the unwanted gifts that proved so successful at Christmas.  Date</w:t>
      </w:r>
      <w:r w:rsidR="005431CF">
        <w:rPr>
          <w:rFonts w:ascii="Times New Roman" w:hAnsi="Times New Roman" w:cs="Times New Roman"/>
          <w:bCs/>
        </w:rPr>
        <w:t xml:space="preserve"> for this</w:t>
      </w:r>
      <w:r>
        <w:rPr>
          <w:rFonts w:ascii="Times New Roman" w:hAnsi="Times New Roman" w:cs="Times New Roman"/>
          <w:bCs/>
        </w:rPr>
        <w:t xml:space="preserve"> suggested as Friday 1</w:t>
      </w:r>
      <w:r w:rsidRPr="00D10FC3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May, </w:t>
      </w:r>
      <w:r w:rsidR="008C1CE0">
        <w:rPr>
          <w:rFonts w:ascii="Times New Roman" w:hAnsi="Times New Roman" w:cs="Times New Roman"/>
          <w:bCs/>
        </w:rPr>
        <w:t>non-school</w:t>
      </w:r>
      <w:r>
        <w:rPr>
          <w:rFonts w:ascii="Times New Roman" w:hAnsi="Times New Roman" w:cs="Times New Roman"/>
          <w:bCs/>
        </w:rPr>
        <w:t xml:space="preserve"> uniform day also on that day.</w:t>
      </w:r>
    </w:p>
    <w:p w14:paraId="65EC8365" w14:textId="5367EA54" w:rsidR="00D10FC3" w:rsidRPr="001B7B28" w:rsidRDefault="00D10FC3" w:rsidP="001B7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CB has kindly offered to make up some more hampers, she would like at least 2 weeks to complete this.</w:t>
      </w:r>
    </w:p>
    <w:p w14:paraId="1ECA14A6" w14:textId="35343D74" w:rsidR="00D10FC3" w:rsidRPr="005431CF" w:rsidRDefault="001B7B28" w:rsidP="00D10F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Committee will try and help with selling tickets</w:t>
      </w:r>
    </w:p>
    <w:p w14:paraId="39875A6C" w14:textId="4B86597E" w:rsidR="00593728" w:rsidRDefault="00593728" w:rsidP="00593728">
      <w:pPr>
        <w:jc w:val="both"/>
        <w:rPr>
          <w:b/>
          <w:u w:val="single"/>
        </w:rPr>
      </w:pPr>
    </w:p>
    <w:p w14:paraId="7B9D6C1F" w14:textId="032B74D9" w:rsidR="00593728" w:rsidRDefault="00593728" w:rsidP="00593728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POOL</w:t>
      </w:r>
    </w:p>
    <w:p w14:paraId="352E66B9" w14:textId="5027A265" w:rsidR="00593728" w:rsidRDefault="00593728" w:rsidP="00593728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1B8DEFB5" w14:textId="6287C21B" w:rsidR="00593728" w:rsidRPr="00593728" w:rsidRDefault="00593728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Liner </w:t>
      </w:r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>will be replaced SM having negotiated a revised price or £3</w:t>
      </w:r>
      <w:r w:rsidR="008C1CE0">
        <w:rPr>
          <w:rFonts w:ascii="Times New Roman" w:eastAsia="Comic Sans MS" w:hAnsi="Times New Roman" w:cs="Times New Roman"/>
          <w:bCs/>
          <w:sz w:val="24"/>
          <w:szCs w:val="24"/>
        </w:rPr>
        <w:t>,</w:t>
      </w:r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 xml:space="preserve">350 from </w:t>
      </w:r>
      <w:proofErr w:type="spellStart"/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>Moormead</w:t>
      </w:r>
      <w:proofErr w:type="spellEnd"/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>.</w:t>
      </w:r>
      <w:r w:rsidR="008C1CE0">
        <w:rPr>
          <w:rFonts w:ascii="Times New Roman" w:eastAsia="Comic Sans MS" w:hAnsi="Times New Roman" w:cs="Times New Roman"/>
          <w:bCs/>
          <w:sz w:val="24"/>
          <w:szCs w:val="24"/>
        </w:rPr>
        <w:t xml:space="preserve">  Well done Spencer!</w:t>
      </w:r>
    </w:p>
    <w:p w14:paraId="229CCC31" w14:textId="210ADFC6" w:rsidR="00593728" w:rsidRPr="00593728" w:rsidRDefault="00593728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Money has been put aside for </w:t>
      </w:r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 xml:space="preserve">the liner to be replaced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over recent years.</w:t>
      </w:r>
    </w:p>
    <w:p w14:paraId="21D5D4C2" w14:textId="304ECAE3" w:rsidR="00593728" w:rsidRPr="00593728" w:rsidRDefault="003B0C11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Repairs are to be carried out prior to this </w:t>
      </w:r>
      <w:r w:rsidR="008C1CE0">
        <w:rPr>
          <w:rFonts w:ascii="Times New Roman" w:eastAsia="Comic Sans MS" w:hAnsi="Times New Roman" w:cs="Times New Roman"/>
          <w:bCs/>
          <w:sz w:val="24"/>
          <w:szCs w:val="24"/>
        </w:rPr>
        <w:t>year’s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use.  The time this will take is </w:t>
      </w:r>
      <w:proofErr w:type="gramStart"/>
      <w:r>
        <w:rPr>
          <w:rFonts w:ascii="Times New Roman" w:eastAsia="Comic Sans MS" w:hAnsi="Times New Roman" w:cs="Times New Roman"/>
          <w:bCs/>
          <w:sz w:val="24"/>
          <w:szCs w:val="24"/>
        </w:rPr>
        <w:t>as yet</w:t>
      </w:r>
      <w:proofErr w:type="gramEnd"/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unclear</w:t>
      </w:r>
    </w:p>
    <w:p w14:paraId="50B92DBF" w14:textId="0B899655" w:rsidR="00593728" w:rsidRPr="003B0C11" w:rsidRDefault="00593728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Stalbridge Linen </w:t>
      </w:r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 xml:space="preserve">have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kindly </w:t>
      </w:r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 xml:space="preserve">agreed to once again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sponso</w:t>
      </w:r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>r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the pool</w:t>
      </w:r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 xml:space="preserve"> to the tune of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£500</w:t>
      </w:r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>.  Many thanks</w:t>
      </w:r>
    </w:p>
    <w:p w14:paraId="3859006A" w14:textId="418DEAEC" w:rsidR="003B0C11" w:rsidRPr="00D82992" w:rsidRDefault="003B0C11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Letter to go out to parents soon to include costs and the length of time we hope the pool will be open (8 weeks).</w:t>
      </w:r>
    </w:p>
    <w:p w14:paraId="7C7A2BEF" w14:textId="5C26F4AA" w:rsidR="00D82992" w:rsidRPr="00593728" w:rsidRDefault="00D82992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Box will be placed in foyer at school to collect monies from parents.</w:t>
      </w:r>
    </w:p>
    <w:p w14:paraId="21BB3824" w14:textId="76790CB9" w:rsidR="002B22D0" w:rsidRPr="003B0C11" w:rsidRDefault="003B0C11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Further </w:t>
      </w:r>
      <w:r w:rsidR="002B22D0">
        <w:rPr>
          <w:rFonts w:ascii="Times New Roman" w:eastAsia="Comic Sans MS" w:hAnsi="Times New Roman" w:cs="Times New Roman"/>
          <w:bCs/>
          <w:sz w:val="24"/>
          <w:szCs w:val="24"/>
        </w:rPr>
        <w:t>explor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ation still required as to</w:t>
      </w:r>
      <w:r w:rsidR="002B22D0">
        <w:rPr>
          <w:rFonts w:ascii="Times New Roman" w:eastAsia="Comic Sans MS" w:hAnsi="Times New Roman" w:cs="Times New Roman"/>
          <w:bCs/>
          <w:sz w:val="24"/>
          <w:szCs w:val="24"/>
        </w:rPr>
        <w:t xml:space="preserve"> what additional costs on the insurance premium should we wish to open the pool up for broader public use.</w:t>
      </w:r>
    </w:p>
    <w:p w14:paraId="1CEA1AE2" w14:textId="675EE746" w:rsidR="003B0C11" w:rsidRPr="002B22D0" w:rsidRDefault="003B0C11" w:rsidP="00593728">
      <w:pPr>
        <w:pStyle w:val="Normal1"/>
        <w:numPr>
          <w:ilvl w:val="0"/>
          <w:numId w:val="18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BS and broader committee to see if there are local swim instructors or groups that may have a use of the pool enabling some money to be raised to help fund it’s running costs.</w:t>
      </w:r>
    </w:p>
    <w:p w14:paraId="7C24273D" w14:textId="77777777" w:rsidR="00593728" w:rsidRPr="00593728" w:rsidRDefault="00593728" w:rsidP="00593728">
      <w:pPr>
        <w:jc w:val="both"/>
        <w:rPr>
          <w:b/>
          <w:u w:val="single"/>
        </w:rPr>
      </w:pPr>
    </w:p>
    <w:p w14:paraId="1B0128C4" w14:textId="6BAA0FE2" w:rsidR="008A164E" w:rsidRDefault="008A164E" w:rsidP="008A164E">
      <w:pPr>
        <w:jc w:val="both"/>
        <w:rPr>
          <w:b/>
          <w:u w:val="single"/>
        </w:rPr>
      </w:pPr>
    </w:p>
    <w:p w14:paraId="365892E9" w14:textId="11BADE65" w:rsidR="008A164E" w:rsidRDefault="004438CE" w:rsidP="008A164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SUMMER EVENT</w:t>
      </w:r>
    </w:p>
    <w:p w14:paraId="7F08BA19" w14:textId="77777777" w:rsidR="008A164E" w:rsidRDefault="008A164E" w:rsidP="008A164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0CD85FE6" w14:textId="531586E3" w:rsidR="008A164E" w:rsidRDefault="003B0C11" w:rsidP="008A164E">
      <w:pPr>
        <w:pStyle w:val="Normal1"/>
        <w:numPr>
          <w:ilvl w:val="0"/>
          <w:numId w:val="3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Date pencilled in as 16/07/20 which is the last full day of term.</w:t>
      </w:r>
    </w:p>
    <w:p w14:paraId="7BE4A3AE" w14:textId="742BB829" w:rsidR="003B0C11" w:rsidRPr="00545B24" w:rsidRDefault="003B0C11" w:rsidP="008A164E">
      <w:pPr>
        <w:pStyle w:val="Normal1"/>
        <w:numPr>
          <w:ilvl w:val="0"/>
          <w:numId w:val="3"/>
        </w:numPr>
        <w:jc w:val="both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Event suggested to commence at 17:30 in the hope of greater attendance</w:t>
      </w:r>
    </w:p>
    <w:p w14:paraId="63E3B61F" w14:textId="2E86B91E" w:rsidR="008A164E" w:rsidRPr="004438CE" w:rsidRDefault="003B0C11" w:rsidP="008A164E">
      <w:pPr>
        <w:pStyle w:val="Normal1"/>
        <w:numPr>
          <w:ilvl w:val="0"/>
          <w:numId w:val="3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sz w:val="24"/>
          <w:szCs w:val="24"/>
        </w:rPr>
        <w:t>Free food and drink for children also appeals to all.</w:t>
      </w:r>
    </w:p>
    <w:p w14:paraId="0C00C3D8" w14:textId="6F168AC7" w:rsidR="004438CE" w:rsidRPr="00D10FC3" w:rsidRDefault="004438CE" w:rsidP="004438CE">
      <w:pPr>
        <w:pStyle w:val="Normal1"/>
        <w:numPr>
          <w:ilvl w:val="0"/>
          <w:numId w:val="3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sz w:val="24"/>
          <w:szCs w:val="24"/>
        </w:rPr>
        <w:t>Whole notion to be discussed in greater detail at future meetings.</w:t>
      </w:r>
    </w:p>
    <w:p w14:paraId="181604FD" w14:textId="77777777" w:rsidR="00D10FC3" w:rsidRDefault="00D10FC3" w:rsidP="004438CE">
      <w:pPr>
        <w:jc w:val="both"/>
        <w:rPr>
          <w:b/>
          <w:u w:val="single"/>
        </w:rPr>
      </w:pPr>
    </w:p>
    <w:p w14:paraId="28377B8D" w14:textId="77777777" w:rsidR="00D10FC3" w:rsidRDefault="00D10FC3" w:rsidP="004438CE">
      <w:pPr>
        <w:jc w:val="both"/>
        <w:rPr>
          <w:b/>
          <w:u w:val="single"/>
        </w:rPr>
      </w:pPr>
    </w:p>
    <w:p w14:paraId="6ECB17A0" w14:textId="1FCA1FED" w:rsidR="004438CE" w:rsidRDefault="004438CE" w:rsidP="004438CE">
      <w:pPr>
        <w:jc w:val="both"/>
        <w:rPr>
          <w:b/>
          <w:u w:val="single"/>
        </w:rPr>
      </w:pPr>
      <w:r>
        <w:rPr>
          <w:b/>
          <w:u w:val="single"/>
        </w:rPr>
        <w:t>TEACHER WISHLISTS</w:t>
      </w:r>
    </w:p>
    <w:p w14:paraId="00563616" w14:textId="77777777" w:rsidR="004438CE" w:rsidRDefault="004438CE" w:rsidP="004438CE">
      <w:pPr>
        <w:jc w:val="both"/>
        <w:rPr>
          <w:b/>
          <w:u w:val="single"/>
        </w:rPr>
      </w:pPr>
    </w:p>
    <w:p w14:paraId="06659F45" w14:textId="7D7F33F9" w:rsidR="004438CE" w:rsidRPr="004438CE" w:rsidRDefault="00D10FC3" w:rsidP="004438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DF delighted with response from parents.</w:t>
      </w:r>
    </w:p>
    <w:p w14:paraId="5E7CA4CC" w14:textId="77777777" w:rsidR="004438CE" w:rsidRDefault="004438CE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24DD4EC7" w14:textId="77777777" w:rsidR="002F3768" w:rsidRDefault="002F3768" w:rsidP="004438C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5510E86B" w14:textId="77777777" w:rsidR="002F3768" w:rsidRDefault="002F3768" w:rsidP="004438C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1F6F2F5F" w14:textId="77777777" w:rsidR="002F3768" w:rsidRDefault="002F3768" w:rsidP="004438C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B3F2C3E" w14:textId="04B1434A" w:rsidR="004438CE" w:rsidRDefault="004438CE" w:rsidP="004438C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lastRenderedPageBreak/>
        <w:t>AOB</w:t>
      </w:r>
    </w:p>
    <w:p w14:paraId="570B3D17" w14:textId="77777777" w:rsidR="004438CE" w:rsidRDefault="004438CE" w:rsidP="004438CE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7144DA3E" w14:textId="65E6A305" w:rsidR="004438CE" w:rsidRPr="003B0C11" w:rsidRDefault="00D10FC3" w:rsidP="003B0C11">
      <w:pPr>
        <w:pStyle w:val="Normal1"/>
        <w:numPr>
          <w:ilvl w:val="0"/>
          <w:numId w:val="17"/>
        </w:numPr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SM</w:t>
      </w:r>
      <w:r w:rsidR="00DA40DC">
        <w:rPr>
          <w:rFonts w:ascii="Times New Roman" w:eastAsia="Comic Sans MS" w:hAnsi="Times New Roman" w:cs="Times New Roman"/>
          <w:bCs/>
          <w:sz w:val="24"/>
          <w:szCs w:val="24"/>
        </w:rPr>
        <w:t>, LW</w:t>
      </w:r>
      <w:r w:rsidR="003B0C11">
        <w:rPr>
          <w:rFonts w:ascii="Times New Roman" w:eastAsia="Comic Sans MS" w:hAnsi="Times New Roman" w:cs="Times New Roman"/>
          <w:bCs/>
          <w:sz w:val="24"/>
          <w:szCs w:val="24"/>
        </w:rPr>
        <w:t xml:space="preserve"> &amp; </w:t>
      </w:r>
      <w:r w:rsidR="00DA40DC">
        <w:rPr>
          <w:rFonts w:ascii="Times New Roman" w:eastAsia="Comic Sans MS" w:hAnsi="Times New Roman" w:cs="Times New Roman"/>
          <w:bCs/>
          <w:sz w:val="24"/>
          <w:szCs w:val="24"/>
        </w:rPr>
        <w:t>D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W</w:t>
      </w:r>
      <w:r w:rsidRPr="003B0C11">
        <w:rPr>
          <w:rFonts w:ascii="Times New Roman" w:eastAsia="Comic Sans MS" w:hAnsi="Times New Roman" w:cs="Times New Roman"/>
          <w:bCs/>
          <w:sz w:val="24"/>
          <w:szCs w:val="24"/>
        </w:rPr>
        <w:t xml:space="preserve"> announce their intentions to stand down from the committee at the AGM in September 2020.</w:t>
      </w:r>
      <w:r w:rsidR="002F3768">
        <w:rPr>
          <w:rFonts w:ascii="Times New Roman" w:eastAsia="Comic Sans MS" w:hAnsi="Times New Roman" w:cs="Times New Roman"/>
          <w:bCs/>
          <w:sz w:val="24"/>
          <w:szCs w:val="24"/>
        </w:rPr>
        <w:t xml:space="preserve">  Leaving a rather large hole in the committee which will require filling.</w:t>
      </w:r>
      <w:bookmarkStart w:id="0" w:name="_GoBack"/>
      <w:bookmarkEnd w:id="0"/>
    </w:p>
    <w:p w14:paraId="18C76FD8" w14:textId="7DDDBC73" w:rsidR="00E92417" w:rsidRDefault="00E92417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E937D6A" w14:textId="77777777" w:rsidR="004438CE" w:rsidRDefault="004438CE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7DF69355" w14:textId="58B7A87C" w:rsidR="00CF6059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NEXT MEETING</w:t>
      </w:r>
    </w:p>
    <w:p w14:paraId="777F2756" w14:textId="77777777" w:rsidR="00CF6059" w:rsidRPr="008C3D48" w:rsidRDefault="00CF6059" w:rsidP="00D475A3">
      <w:pPr>
        <w:pStyle w:val="Normal1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14:paraId="6414FEB5" w14:textId="5A286680" w:rsidR="00CF6059" w:rsidRPr="003020F1" w:rsidRDefault="003B0C11" w:rsidP="00D475A3">
      <w:pPr>
        <w:pStyle w:val="Normal1"/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28</w:t>
      </w:r>
      <w:r w:rsidR="002B3BC8">
        <w:rPr>
          <w:rFonts w:ascii="Times New Roman" w:eastAsia="Comic Sans MS" w:hAnsi="Times New Roman" w:cs="Times New Roman"/>
          <w:sz w:val="24"/>
          <w:szCs w:val="24"/>
        </w:rPr>
        <w:t>/0</w:t>
      </w:r>
      <w:r>
        <w:rPr>
          <w:rFonts w:ascii="Times New Roman" w:eastAsia="Comic Sans MS" w:hAnsi="Times New Roman" w:cs="Times New Roman"/>
          <w:sz w:val="24"/>
          <w:szCs w:val="24"/>
        </w:rPr>
        <w:t>4</w:t>
      </w:r>
      <w:r w:rsidR="002B3BC8">
        <w:rPr>
          <w:rFonts w:ascii="Times New Roman" w:eastAsia="Comic Sans MS" w:hAnsi="Times New Roman" w:cs="Times New Roman"/>
          <w:sz w:val="24"/>
          <w:szCs w:val="24"/>
        </w:rPr>
        <w:t>/20</w:t>
      </w:r>
    </w:p>
    <w:p w14:paraId="57279E7E" w14:textId="2E1B7B8C" w:rsidR="00AF518C" w:rsidRPr="003020F1" w:rsidRDefault="00AF518C" w:rsidP="00D475A3">
      <w:pPr>
        <w:pStyle w:val="Normal1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sectPr w:rsidR="00AF518C" w:rsidRPr="003020F1" w:rsidSect="00D475A3">
      <w:footerReference w:type="default" r:id="rId9"/>
      <w:pgSz w:w="11906" w:h="16838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1C37" w14:textId="77777777" w:rsidR="000B3585" w:rsidRDefault="000B3585">
      <w:r>
        <w:separator/>
      </w:r>
    </w:p>
  </w:endnote>
  <w:endnote w:type="continuationSeparator" w:id="0">
    <w:p w14:paraId="212BF5DB" w14:textId="77777777" w:rsidR="000B3585" w:rsidRDefault="000B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0106" w14:textId="20C0EC79" w:rsidR="001119C3" w:rsidRPr="004E7FD2" w:rsidRDefault="001119C3">
    <w:pPr>
      <w:pStyle w:val="HeaderFooter"/>
      <w:tabs>
        <w:tab w:val="clear" w:pos="9020"/>
        <w:tab w:val="center" w:pos="4819"/>
        <w:tab w:val="right" w:pos="9638"/>
      </w:tabs>
      <w:rPr>
        <w:rFonts w:ascii="Tw Cen MT" w:hAnsi="Tw Cen MT"/>
      </w:rPr>
    </w:pPr>
    <w:r>
      <w:tab/>
    </w:r>
    <w:r w:rsidR="004E7FD2">
      <w:t xml:space="preserve">Page </w:t>
    </w:r>
    <w:r w:rsidRPr="004E7FD2">
      <w:rPr>
        <w:rFonts w:ascii="Tw Cen MT" w:hAnsi="Tw Cen MT"/>
      </w:rPr>
      <w:fldChar w:fldCharType="begin"/>
    </w:r>
    <w:r w:rsidRPr="004E7FD2">
      <w:rPr>
        <w:rFonts w:ascii="Tw Cen MT" w:hAnsi="Tw Cen MT"/>
      </w:rPr>
      <w:instrText xml:space="preserve"> PAGE </w:instrText>
    </w:r>
    <w:r w:rsidRPr="004E7FD2">
      <w:rPr>
        <w:rFonts w:ascii="Tw Cen MT" w:hAnsi="Tw Cen MT"/>
      </w:rPr>
      <w:fldChar w:fldCharType="separate"/>
    </w:r>
    <w:r w:rsidR="007A3285" w:rsidRPr="004E7FD2">
      <w:rPr>
        <w:rFonts w:ascii="Tw Cen MT" w:hAnsi="Tw Cen MT"/>
        <w:noProof/>
      </w:rPr>
      <w:t>2</w:t>
    </w:r>
    <w:r w:rsidRPr="004E7FD2">
      <w:rPr>
        <w:rFonts w:ascii="Tw Cen MT" w:hAnsi="Tw Cen MT"/>
      </w:rPr>
      <w:fldChar w:fldCharType="end"/>
    </w:r>
    <w:r w:rsidRPr="004E7FD2">
      <w:rPr>
        <w:rFonts w:ascii="Tw Cen MT" w:hAnsi="Tw Cen MT"/>
        <w:lang w:val="en-US"/>
      </w:rPr>
      <w:t xml:space="preserve"> of </w:t>
    </w:r>
    <w:r w:rsidRPr="004E7FD2">
      <w:rPr>
        <w:rFonts w:ascii="Tw Cen MT" w:hAnsi="Tw Cen MT"/>
      </w:rPr>
      <w:fldChar w:fldCharType="begin"/>
    </w:r>
    <w:r w:rsidRPr="004E7FD2">
      <w:rPr>
        <w:rFonts w:ascii="Tw Cen MT" w:hAnsi="Tw Cen MT"/>
      </w:rPr>
      <w:instrText xml:space="preserve"> NUMPAGES </w:instrText>
    </w:r>
    <w:r w:rsidRPr="004E7FD2">
      <w:rPr>
        <w:rFonts w:ascii="Tw Cen MT" w:hAnsi="Tw Cen MT"/>
      </w:rPr>
      <w:fldChar w:fldCharType="separate"/>
    </w:r>
    <w:r w:rsidR="007A3285" w:rsidRPr="004E7FD2">
      <w:rPr>
        <w:rFonts w:ascii="Tw Cen MT" w:hAnsi="Tw Cen MT"/>
        <w:noProof/>
      </w:rPr>
      <w:t>2</w:t>
    </w:r>
    <w:r w:rsidRPr="004E7FD2">
      <w:rPr>
        <w:rFonts w:ascii="Tw Cen MT" w:hAnsi="Tw Cen M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A6BE" w14:textId="77777777" w:rsidR="000B3585" w:rsidRDefault="000B3585">
      <w:r>
        <w:separator/>
      </w:r>
    </w:p>
  </w:footnote>
  <w:footnote w:type="continuationSeparator" w:id="0">
    <w:p w14:paraId="63EC98CE" w14:textId="77777777" w:rsidR="000B3585" w:rsidRDefault="000B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F1"/>
    <w:multiLevelType w:val="hybridMultilevel"/>
    <w:tmpl w:val="406E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605"/>
    <w:multiLevelType w:val="hybridMultilevel"/>
    <w:tmpl w:val="603E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7044"/>
    <w:multiLevelType w:val="hybridMultilevel"/>
    <w:tmpl w:val="567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53BE"/>
    <w:multiLevelType w:val="hybridMultilevel"/>
    <w:tmpl w:val="C886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12377"/>
    <w:multiLevelType w:val="hybridMultilevel"/>
    <w:tmpl w:val="6B9A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6BF5"/>
    <w:multiLevelType w:val="multilevel"/>
    <w:tmpl w:val="D738095C"/>
    <w:styleLink w:val="BulletBig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 w:hint="default"/>
        <w:color w:val="060806"/>
        <w:position w:val="0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color w:val="060806"/>
        <w:position w:val="0"/>
        <w:sz w:val="34"/>
        <w:szCs w:val="34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color w:val="060806"/>
        <w:position w:val="0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color w:val="060806"/>
        <w:position w:val="0"/>
        <w:sz w:val="34"/>
        <w:szCs w:val="34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color w:val="060806"/>
        <w:position w:val="0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color w:val="060806"/>
        <w:position w:val="0"/>
        <w:sz w:val="34"/>
        <w:szCs w:val="34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color w:val="060806"/>
        <w:position w:val="0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color w:val="060806"/>
        <w:position w:val="0"/>
        <w:sz w:val="34"/>
        <w:szCs w:val="34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color w:val="060806"/>
        <w:position w:val="0"/>
        <w:sz w:val="34"/>
        <w:szCs w:val="34"/>
      </w:rPr>
    </w:lvl>
  </w:abstractNum>
  <w:abstractNum w:abstractNumId="6" w15:restartNumberingAfterBreak="0">
    <w:nsid w:val="428B137C"/>
    <w:multiLevelType w:val="hybridMultilevel"/>
    <w:tmpl w:val="4E1C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065F"/>
    <w:multiLevelType w:val="hybridMultilevel"/>
    <w:tmpl w:val="5B68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73FA8"/>
    <w:multiLevelType w:val="hybridMultilevel"/>
    <w:tmpl w:val="9758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A43E5"/>
    <w:multiLevelType w:val="hybridMultilevel"/>
    <w:tmpl w:val="F2E0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37F9"/>
    <w:multiLevelType w:val="hybridMultilevel"/>
    <w:tmpl w:val="2AE4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A0E3E"/>
    <w:multiLevelType w:val="hybridMultilevel"/>
    <w:tmpl w:val="2B42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5AEB"/>
    <w:multiLevelType w:val="hybridMultilevel"/>
    <w:tmpl w:val="C3EE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610C"/>
    <w:multiLevelType w:val="hybridMultilevel"/>
    <w:tmpl w:val="87AC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E3E63"/>
    <w:multiLevelType w:val="hybridMultilevel"/>
    <w:tmpl w:val="69F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63C4"/>
    <w:multiLevelType w:val="hybridMultilevel"/>
    <w:tmpl w:val="37DA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2941"/>
    <w:multiLevelType w:val="hybridMultilevel"/>
    <w:tmpl w:val="C488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579CC"/>
    <w:multiLevelType w:val="hybridMultilevel"/>
    <w:tmpl w:val="CF72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17"/>
  </w:num>
  <w:num w:numId="13">
    <w:abstractNumId w:val="1"/>
  </w:num>
  <w:num w:numId="14">
    <w:abstractNumId w:val="3"/>
  </w:num>
  <w:num w:numId="15">
    <w:abstractNumId w:val="8"/>
  </w:num>
  <w:num w:numId="16">
    <w:abstractNumId w:val="0"/>
  </w:num>
  <w:num w:numId="17">
    <w:abstractNumId w:val="16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1"/>
    <w:rsid w:val="000061E5"/>
    <w:rsid w:val="000120A0"/>
    <w:rsid w:val="00025A24"/>
    <w:rsid w:val="0004599C"/>
    <w:rsid w:val="00071092"/>
    <w:rsid w:val="00072D7F"/>
    <w:rsid w:val="00076CE7"/>
    <w:rsid w:val="00092A69"/>
    <w:rsid w:val="000B3585"/>
    <w:rsid w:val="000B6D04"/>
    <w:rsid w:val="000D5654"/>
    <w:rsid w:val="000E682B"/>
    <w:rsid w:val="000F6DA0"/>
    <w:rsid w:val="001108F2"/>
    <w:rsid w:val="001119C3"/>
    <w:rsid w:val="0011584B"/>
    <w:rsid w:val="00120836"/>
    <w:rsid w:val="001350FD"/>
    <w:rsid w:val="00152A9C"/>
    <w:rsid w:val="00165979"/>
    <w:rsid w:val="00172CD3"/>
    <w:rsid w:val="00172D95"/>
    <w:rsid w:val="001845D6"/>
    <w:rsid w:val="0019162E"/>
    <w:rsid w:val="00194341"/>
    <w:rsid w:val="001A4DCE"/>
    <w:rsid w:val="001B03BD"/>
    <w:rsid w:val="001B2B2A"/>
    <w:rsid w:val="001B7B28"/>
    <w:rsid w:val="001D7825"/>
    <w:rsid w:val="001F2A30"/>
    <w:rsid w:val="002128BB"/>
    <w:rsid w:val="00227680"/>
    <w:rsid w:val="00227863"/>
    <w:rsid w:val="00237115"/>
    <w:rsid w:val="00256073"/>
    <w:rsid w:val="00260740"/>
    <w:rsid w:val="00262F4C"/>
    <w:rsid w:val="00271CBA"/>
    <w:rsid w:val="002728FD"/>
    <w:rsid w:val="00296681"/>
    <w:rsid w:val="00297A9F"/>
    <w:rsid w:val="002B0D28"/>
    <w:rsid w:val="002B10AA"/>
    <w:rsid w:val="002B22D0"/>
    <w:rsid w:val="002B3BC8"/>
    <w:rsid w:val="002C3A14"/>
    <w:rsid w:val="002F0473"/>
    <w:rsid w:val="002F1AF2"/>
    <w:rsid w:val="002F3768"/>
    <w:rsid w:val="00300A12"/>
    <w:rsid w:val="003020F1"/>
    <w:rsid w:val="0030449F"/>
    <w:rsid w:val="00305056"/>
    <w:rsid w:val="00316477"/>
    <w:rsid w:val="0036369E"/>
    <w:rsid w:val="003813D1"/>
    <w:rsid w:val="00386D72"/>
    <w:rsid w:val="00386E80"/>
    <w:rsid w:val="003A06B7"/>
    <w:rsid w:val="003B0C11"/>
    <w:rsid w:val="003B11E2"/>
    <w:rsid w:val="003B4A12"/>
    <w:rsid w:val="003B65D7"/>
    <w:rsid w:val="003C605C"/>
    <w:rsid w:val="003D4C00"/>
    <w:rsid w:val="00423E6E"/>
    <w:rsid w:val="00425F28"/>
    <w:rsid w:val="00430AA7"/>
    <w:rsid w:val="00437A9E"/>
    <w:rsid w:val="004438CE"/>
    <w:rsid w:val="004465B3"/>
    <w:rsid w:val="00466CDF"/>
    <w:rsid w:val="00482FFB"/>
    <w:rsid w:val="004938E5"/>
    <w:rsid w:val="004C78A2"/>
    <w:rsid w:val="004C7C96"/>
    <w:rsid w:val="004E7FD2"/>
    <w:rsid w:val="004F2FD5"/>
    <w:rsid w:val="00500776"/>
    <w:rsid w:val="00513BF0"/>
    <w:rsid w:val="00526D4D"/>
    <w:rsid w:val="005344F1"/>
    <w:rsid w:val="00535A63"/>
    <w:rsid w:val="00540C62"/>
    <w:rsid w:val="005431CF"/>
    <w:rsid w:val="00545B24"/>
    <w:rsid w:val="00570D7D"/>
    <w:rsid w:val="00574CB9"/>
    <w:rsid w:val="00577296"/>
    <w:rsid w:val="00577356"/>
    <w:rsid w:val="00593728"/>
    <w:rsid w:val="005A1013"/>
    <w:rsid w:val="005A48AA"/>
    <w:rsid w:val="005A6082"/>
    <w:rsid w:val="005B3F88"/>
    <w:rsid w:val="005C799B"/>
    <w:rsid w:val="005F15F3"/>
    <w:rsid w:val="00605DD0"/>
    <w:rsid w:val="0061228B"/>
    <w:rsid w:val="00617A59"/>
    <w:rsid w:val="00620FFD"/>
    <w:rsid w:val="00626B57"/>
    <w:rsid w:val="006339ED"/>
    <w:rsid w:val="00636E9A"/>
    <w:rsid w:val="00664D53"/>
    <w:rsid w:val="0067232F"/>
    <w:rsid w:val="00673B8E"/>
    <w:rsid w:val="00674C78"/>
    <w:rsid w:val="00685B5F"/>
    <w:rsid w:val="006B2766"/>
    <w:rsid w:val="006B3B7D"/>
    <w:rsid w:val="006B75F2"/>
    <w:rsid w:val="006F044B"/>
    <w:rsid w:val="006F0F59"/>
    <w:rsid w:val="006F181D"/>
    <w:rsid w:val="00707780"/>
    <w:rsid w:val="0071231B"/>
    <w:rsid w:val="007268D3"/>
    <w:rsid w:val="0073287B"/>
    <w:rsid w:val="00753113"/>
    <w:rsid w:val="00781DF6"/>
    <w:rsid w:val="00791512"/>
    <w:rsid w:val="00797351"/>
    <w:rsid w:val="007978E8"/>
    <w:rsid w:val="007A1A48"/>
    <w:rsid w:val="007A3285"/>
    <w:rsid w:val="007A5E01"/>
    <w:rsid w:val="007B6ACD"/>
    <w:rsid w:val="007D5F9E"/>
    <w:rsid w:val="007F2868"/>
    <w:rsid w:val="007F481B"/>
    <w:rsid w:val="0080106F"/>
    <w:rsid w:val="00810F52"/>
    <w:rsid w:val="0082735B"/>
    <w:rsid w:val="008374B5"/>
    <w:rsid w:val="00853AB3"/>
    <w:rsid w:val="00857BB9"/>
    <w:rsid w:val="00861276"/>
    <w:rsid w:val="00863C8C"/>
    <w:rsid w:val="00875184"/>
    <w:rsid w:val="00875C43"/>
    <w:rsid w:val="00881443"/>
    <w:rsid w:val="008859E2"/>
    <w:rsid w:val="0088769B"/>
    <w:rsid w:val="00892E88"/>
    <w:rsid w:val="008A164E"/>
    <w:rsid w:val="008A3056"/>
    <w:rsid w:val="008A4B07"/>
    <w:rsid w:val="008B2085"/>
    <w:rsid w:val="008C15DF"/>
    <w:rsid w:val="008C1CE0"/>
    <w:rsid w:val="008C3D48"/>
    <w:rsid w:val="008F3CEE"/>
    <w:rsid w:val="008F4657"/>
    <w:rsid w:val="009434D6"/>
    <w:rsid w:val="00982D87"/>
    <w:rsid w:val="00995A2D"/>
    <w:rsid w:val="00997B27"/>
    <w:rsid w:val="009A1854"/>
    <w:rsid w:val="009A5984"/>
    <w:rsid w:val="009B63D0"/>
    <w:rsid w:val="009D060F"/>
    <w:rsid w:val="009D761F"/>
    <w:rsid w:val="009E3CAD"/>
    <w:rsid w:val="009F3007"/>
    <w:rsid w:val="00A01928"/>
    <w:rsid w:val="00A05E80"/>
    <w:rsid w:val="00A17A69"/>
    <w:rsid w:val="00A24508"/>
    <w:rsid w:val="00A366EC"/>
    <w:rsid w:val="00A52744"/>
    <w:rsid w:val="00A76651"/>
    <w:rsid w:val="00A87674"/>
    <w:rsid w:val="00A978F6"/>
    <w:rsid w:val="00AB40A9"/>
    <w:rsid w:val="00AD0B58"/>
    <w:rsid w:val="00AD410F"/>
    <w:rsid w:val="00AE5832"/>
    <w:rsid w:val="00AF518C"/>
    <w:rsid w:val="00B11AF5"/>
    <w:rsid w:val="00B3047F"/>
    <w:rsid w:val="00B308D4"/>
    <w:rsid w:val="00B35FB1"/>
    <w:rsid w:val="00B36E31"/>
    <w:rsid w:val="00B36E8E"/>
    <w:rsid w:val="00B41D84"/>
    <w:rsid w:val="00B470F9"/>
    <w:rsid w:val="00B52F8D"/>
    <w:rsid w:val="00B65391"/>
    <w:rsid w:val="00B71391"/>
    <w:rsid w:val="00B74C25"/>
    <w:rsid w:val="00B7513D"/>
    <w:rsid w:val="00B8792F"/>
    <w:rsid w:val="00B95203"/>
    <w:rsid w:val="00BA67E2"/>
    <w:rsid w:val="00BB6A2D"/>
    <w:rsid w:val="00BB6ED9"/>
    <w:rsid w:val="00BC6F68"/>
    <w:rsid w:val="00BD4B8C"/>
    <w:rsid w:val="00BE19B1"/>
    <w:rsid w:val="00C04747"/>
    <w:rsid w:val="00C16A3C"/>
    <w:rsid w:val="00C26F8D"/>
    <w:rsid w:val="00C35EBF"/>
    <w:rsid w:val="00C462DE"/>
    <w:rsid w:val="00C5053E"/>
    <w:rsid w:val="00C53080"/>
    <w:rsid w:val="00C575EE"/>
    <w:rsid w:val="00C60E80"/>
    <w:rsid w:val="00C65D97"/>
    <w:rsid w:val="00C7289E"/>
    <w:rsid w:val="00C75A9F"/>
    <w:rsid w:val="00C819F4"/>
    <w:rsid w:val="00CB0E88"/>
    <w:rsid w:val="00CF6059"/>
    <w:rsid w:val="00CF7981"/>
    <w:rsid w:val="00D10FC3"/>
    <w:rsid w:val="00D22699"/>
    <w:rsid w:val="00D235C3"/>
    <w:rsid w:val="00D30C19"/>
    <w:rsid w:val="00D33CBD"/>
    <w:rsid w:val="00D43239"/>
    <w:rsid w:val="00D452C3"/>
    <w:rsid w:val="00D46857"/>
    <w:rsid w:val="00D475A3"/>
    <w:rsid w:val="00D641D6"/>
    <w:rsid w:val="00D64205"/>
    <w:rsid w:val="00D66524"/>
    <w:rsid w:val="00D769D3"/>
    <w:rsid w:val="00D82992"/>
    <w:rsid w:val="00D9624D"/>
    <w:rsid w:val="00DA40DC"/>
    <w:rsid w:val="00DA4945"/>
    <w:rsid w:val="00DA7766"/>
    <w:rsid w:val="00DB15D0"/>
    <w:rsid w:val="00DB521E"/>
    <w:rsid w:val="00DB5B9D"/>
    <w:rsid w:val="00DE15EE"/>
    <w:rsid w:val="00DE6064"/>
    <w:rsid w:val="00DF4C98"/>
    <w:rsid w:val="00E17EB2"/>
    <w:rsid w:val="00E200C1"/>
    <w:rsid w:val="00E24E89"/>
    <w:rsid w:val="00E274A3"/>
    <w:rsid w:val="00E51DE8"/>
    <w:rsid w:val="00E53ED9"/>
    <w:rsid w:val="00E54626"/>
    <w:rsid w:val="00E63940"/>
    <w:rsid w:val="00E72CE8"/>
    <w:rsid w:val="00E92417"/>
    <w:rsid w:val="00E94BF7"/>
    <w:rsid w:val="00E968BA"/>
    <w:rsid w:val="00EA46BA"/>
    <w:rsid w:val="00EB4C71"/>
    <w:rsid w:val="00EC18BC"/>
    <w:rsid w:val="00ED1547"/>
    <w:rsid w:val="00ED1A7C"/>
    <w:rsid w:val="00ED3C80"/>
    <w:rsid w:val="00F20BF9"/>
    <w:rsid w:val="00F36139"/>
    <w:rsid w:val="00F3637F"/>
    <w:rsid w:val="00F47758"/>
    <w:rsid w:val="00F513DB"/>
    <w:rsid w:val="00F55F77"/>
    <w:rsid w:val="00F66D7B"/>
    <w:rsid w:val="00F70930"/>
    <w:rsid w:val="00F7204A"/>
    <w:rsid w:val="00F74E30"/>
    <w:rsid w:val="00F8033C"/>
    <w:rsid w:val="00F80682"/>
    <w:rsid w:val="00F9132F"/>
    <w:rsid w:val="00F91B66"/>
    <w:rsid w:val="00F925F5"/>
    <w:rsid w:val="00FB33E8"/>
    <w:rsid w:val="00FC1041"/>
    <w:rsid w:val="00FC3877"/>
    <w:rsid w:val="00FD400D"/>
    <w:rsid w:val="00FE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2145"/>
  <w15:docId w15:val="{E15A075B-EC2B-4041-BE4B-CA66006A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1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1E2"/>
    <w:rPr>
      <w:u w:val="single"/>
    </w:rPr>
  </w:style>
  <w:style w:type="paragraph" w:customStyle="1" w:styleId="HeaderFooter">
    <w:name w:val="Header &amp; Footer"/>
    <w:rsid w:val="003B11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B11E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3B11E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D4"/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rsid w:val="005773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46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E7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F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7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FD2"/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4C78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1CF9-35CA-44E8-BE28-83C7A29D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Hoare</dc:creator>
  <cp:lastModifiedBy>BarryShea@EUROPALEISURE.local</cp:lastModifiedBy>
  <cp:revision>12</cp:revision>
  <cp:lastPrinted>2017-05-10T09:39:00Z</cp:lastPrinted>
  <dcterms:created xsi:type="dcterms:W3CDTF">2020-03-04T09:29:00Z</dcterms:created>
  <dcterms:modified xsi:type="dcterms:W3CDTF">2020-03-06T09:42:00Z</dcterms:modified>
</cp:coreProperties>
</file>