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69B2D4E7" w14:textId="1A0941D2" w:rsidR="0039184B" w:rsidRDefault="0039184B" w:rsidP="00166BA5">
      <w:pPr>
        <w:jc w:val="center"/>
        <w:rPr>
          <w:b/>
          <w:bCs/>
          <w:color w:val="385623" w:themeColor="accent6" w:themeShade="80"/>
          <w:sz w:val="28"/>
          <w:szCs w:val="28"/>
          <w:u w:val="single"/>
        </w:rPr>
      </w:pPr>
      <w:r w:rsidRPr="0039184B">
        <w:rPr>
          <w:b/>
          <w:bCs/>
          <w:color w:val="385623" w:themeColor="accent6" w:themeShade="80"/>
          <w:sz w:val="28"/>
          <w:szCs w:val="28"/>
          <w:u w:val="single"/>
        </w:rPr>
        <w:t xml:space="preserve">PTFA- Meeting Minutes- </w:t>
      </w:r>
      <w:r w:rsidR="00166BA5">
        <w:rPr>
          <w:b/>
          <w:bCs/>
          <w:color w:val="385623" w:themeColor="accent6" w:themeShade="80"/>
          <w:sz w:val="28"/>
          <w:szCs w:val="28"/>
          <w:u w:val="single"/>
        </w:rPr>
        <w:t>Wednesday</w:t>
      </w:r>
      <w:r w:rsidRPr="0039184B">
        <w:rPr>
          <w:b/>
          <w:bCs/>
          <w:color w:val="385623" w:themeColor="accent6" w:themeShade="80"/>
          <w:sz w:val="28"/>
          <w:szCs w:val="28"/>
          <w:u w:val="single"/>
        </w:rPr>
        <w:t xml:space="preserve"> </w:t>
      </w:r>
      <w:r w:rsidR="00166BA5">
        <w:rPr>
          <w:b/>
          <w:bCs/>
          <w:color w:val="385623" w:themeColor="accent6" w:themeShade="80"/>
          <w:sz w:val="28"/>
          <w:szCs w:val="28"/>
          <w:u w:val="single"/>
        </w:rPr>
        <w:t>5</w:t>
      </w:r>
      <w:r w:rsidR="00CE3FC4">
        <w:rPr>
          <w:b/>
          <w:bCs/>
          <w:color w:val="385623" w:themeColor="accent6" w:themeShade="80"/>
          <w:sz w:val="28"/>
          <w:szCs w:val="28"/>
          <w:u w:val="single"/>
        </w:rPr>
        <w:t>th</w:t>
      </w:r>
      <w:r w:rsidR="00C47F9B">
        <w:rPr>
          <w:b/>
          <w:bCs/>
          <w:color w:val="385623" w:themeColor="accent6" w:themeShade="80"/>
          <w:sz w:val="28"/>
          <w:szCs w:val="28"/>
          <w:u w:val="single"/>
        </w:rPr>
        <w:t xml:space="preserve"> </w:t>
      </w:r>
      <w:r w:rsidR="00166BA5">
        <w:rPr>
          <w:b/>
          <w:bCs/>
          <w:color w:val="385623" w:themeColor="accent6" w:themeShade="80"/>
          <w:sz w:val="28"/>
          <w:szCs w:val="28"/>
          <w:u w:val="single"/>
        </w:rPr>
        <w:t>October</w:t>
      </w:r>
      <w:r w:rsidR="00C47F9B">
        <w:rPr>
          <w:b/>
          <w:bCs/>
          <w:color w:val="385623" w:themeColor="accent6" w:themeShade="80"/>
          <w:sz w:val="28"/>
          <w:szCs w:val="28"/>
          <w:u w:val="single"/>
        </w:rPr>
        <w:t xml:space="preserve"> 2022 </w:t>
      </w:r>
      <w:r w:rsidR="00CE3FC4">
        <w:rPr>
          <w:b/>
          <w:bCs/>
          <w:color w:val="385623" w:themeColor="accent6" w:themeShade="80"/>
          <w:sz w:val="28"/>
          <w:szCs w:val="28"/>
          <w:u w:val="single"/>
        </w:rPr>
        <w:t>Herbert House</w:t>
      </w:r>
    </w:p>
    <w:p w14:paraId="702ED3B4" w14:textId="77777777" w:rsidR="00862A96" w:rsidRPr="0039184B" w:rsidRDefault="00862A96" w:rsidP="00166BA5">
      <w:pPr>
        <w:jc w:val="center"/>
        <w:rPr>
          <w:b/>
          <w:bCs/>
          <w:color w:val="385623" w:themeColor="accent6" w:themeShade="80"/>
          <w:sz w:val="28"/>
          <w:szCs w:val="28"/>
          <w:u w:val="single"/>
        </w:rPr>
      </w:pPr>
    </w:p>
    <w:p w14:paraId="4CC79BFC" w14:textId="696EA63B" w:rsidR="0039184B" w:rsidRPr="0039184B" w:rsidRDefault="0039184B" w:rsidP="0039184B">
      <w:pPr>
        <w:rPr>
          <w:b/>
          <w:bCs/>
          <w:u w:val="single"/>
        </w:rPr>
      </w:pPr>
      <w:r w:rsidRPr="0039184B">
        <w:rPr>
          <w:b/>
          <w:bCs/>
          <w:u w:val="single"/>
        </w:rPr>
        <w:t>PRESENT</w:t>
      </w:r>
    </w:p>
    <w:p w14:paraId="4C0D207F" w14:textId="2D5EB6E9" w:rsidR="0039184B" w:rsidRDefault="0039184B" w:rsidP="0039184B">
      <w:r>
        <w:t xml:space="preserve">Barry Shea (BS), Debbie </w:t>
      </w:r>
      <w:r w:rsidR="00166BA5">
        <w:t>Williams</w:t>
      </w:r>
      <w:r>
        <w:t xml:space="preserve"> (D</w:t>
      </w:r>
      <w:r w:rsidR="00166BA5">
        <w:t>W</w:t>
      </w:r>
      <w:r>
        <w:t>), Olivia Palmer-Smyth (OPS)</w:t>
      </w:r>
      <w:r w:rsidR="00C47F9B">
        <w:t xml:space="preserve">, </w:t>
      </w:r>
      <w:r w:rsidR="00166BA5" w:rsidRPr="00166BA5">
        <w:t xml:space="preserve">Laurie Shea (LS), </w:t>
      </w:r>
      <w:r w:rsidR="00166BA5">
        <w:t>Rachel Bosley (RB), Elly Ridout (ER)</w:t>
      </w:r>
    </w:p>
    <w:p w14:paraId="57403DF1" w14:textId="5CA28ED7" w:rsidR="0039184B" w:rsidRPr="00870A27" w:rsidRDefault="0039184B" w:rsidP="0039184B">
      <w:pPr>
        <w:rPr>
          <w:b/>
          <w:bCs/>
          <w:u w:val="single"/>
        </w:rPr>
      </w:pPr>
      <w:r w:rsidRPr="00870A27">
        <w:rPr>
          <w:b/>
          <w:bCs/>
          <w:u w:val="single"/>
        </w:rPr>
        <w:t>APOLOGIES</w:t>
      </w:r>
    </w:p>
    <w:p w14:paraId="355F0B17" w14:textId="5D0EDA20" w:rsidR="00593917" w:rsidRPr="00870A27" w:rsidRDefault="0039184B" w:rsidP="0039184B">
      <w:r w:rsidRPr="00870A27">
        <w:t xml:space="preserve">Zara Risley (ZR), </w:t>
      </w:r>
      <w:r w:rsidR="00166BA5" w:rsidRPr="00870A27">
        <w:t>Rachel Oxford (RO), Lucinda Warren (LW), Dan Warren (DW), Sarah Baker (SB)</w:t>
      </w:r>
    </w:p>
    <w:p w14:paraId="1DD2E0C2" w14:textId="33CEFD32" w:rsidR="00C4527D" w:rsidRDefault="00C4527D" w:rsidP="0039184B">
      <w:pPr>
        <w:rPr>
          <w:b/>
          <w:bCs/>
          <w:u w:val="single"/>
          <w:lang w:val="it-IT"/>
        </w:rPr>
      </w:pPr>
      <w:r w:rsidRPr="00C4527D">
        <w:rPr>
          <w:b/>
          <w:bCs/>
          <w:u w:val="single"/>
          <w:lang w:val="it-IT"/>
        </w:rPr>
        <w:t>WELCOME</w:t>
      </w:r>
    </w:p>
    <w:p w14:paraId="26D43CBD" w14:textId="2ED05E89" w:rsidR="00C4527D" w:rsidRDefault="00C4527D" w:rsidP="00C4527D">
      <w:pPr>
        <w:pStyle w:val="ListParagraph"/>
        <w:numPr>
          <w:ilvl w:val="0"/>
          <w:numId w:val="25"/>
        </w:numPr>
      </w:pPr>
      <w:r w:rsidRPr="00C4527D">
        <w:t>On behalf of the w</w:t>
      </w:r>
      <w:r>
        <w:t>hole PTFA BS welcomed both Rachel and Elly to the committee.</w:t>
      </w:r>
    </w:p>
    <w:p w14:paraId="0AC7799A" w14:textId="15D7C837" w:rsidR="00C4527D" w:rsidRPr="00C4527D" w:rsidRDefault="00C4527D" w:rsidP="00C4527D">
      <w:pPr>
        <w:pStyle w:val="ListParagraph"/>
        <w:numPr>
          <w:ilvl w:val="0"/>
          <w:numId w:val="25"/>
        </w:numPr>
      </w:pPr>
      <w:r>
        <w:t>BS explained that owing to a truncated AGM we would be reviewing both the minutes from the last committee meeting and the recent AGM</w:t>
      </w:r>
    </w:p>
    <w:p w14:paraId="653F20D0" w14:textId="798B0CD0" w:rsidR="002030A1" w:rsidRDefault="00166BA5" w:rsidP="0039184B">
      <w:pPr>
        <w:rPr>
          <w:b/>
          <w:bCs/>
          <w:u w:val="single"/>
        </w:rPr>
      </w:pPr>
      <w:r>
        <w:rPr>
          <w:b/>
          <w:bCs/>
          <w:u w:val="single"/>
        </w:rPr>
        <w:t>REVIEW OF MINUTES BOTH 14</w:t>
      </w:r>
      <w:r w:rsidRPr="00166BA5">
        <w:rPr>
          <w:b/>
          <w:bCs/>
          <w:u w:val="single"/>
          <w:vertAlign w:val="superscript"/>
        </w:rPr>
        <w:t>TH</w:t>
      </w:r>
      <w:r>
        <w:rPr>
          <w:b/>
          <w:bCs/>
          <w:u w:val="single"/>
        </w:rPr>
        <w:t xml:space="preserve"> JUN AND AGM </w:t>
      </w:r>
      <w:r w:rsidR="00C4527D">
        <w:rPr>
          <w:b/>
          <w:bCs/>
          <w:u w:val="single"/>
        </w:rPr>
        <w:t>27</w:t>
      </w:r>
      <w:r w:rsidR="00C4527D">
        <w:rPr>
          <w:b/>
          <w:bCs/>
          <w:u w:val="single"/>
          <w:vertAlign w:val="superscript"/>
        </w:rPr>
        <w:t xml:space="preserve">TH </w:t>
      </w:r>
      <w:r w:rsidR="00C4527D">
        <w:rPr>
          <w:b/>
          <w:bCs/>
          <w:u w:val="single"/>
        </w:rPr>
        <w:t>SEP</w:t>
      </w:r>
    </w:p>
    <w:p w14:paraId="4E32B45F" w14:textId="271D52A4" w:rsidR="000D7B2C" w:rsidRDefault="00AD6E3D" w:rsidP="001A08E5">
      <w:pPr>
        <w:pStyle w:val="ListParagraph"/>
        <w:numPr>
          <w:ilvl w:val="0"/>
          <w:numId w:val="17"/>
        </w:numPr>
      </w:pPr>
      <w:r>
        <w:t>AGM – No actions</w:t>
      </w:r>
      <w:r w:rsidR="00C4527D">
        <w:t>.</w:t>
      </w:r>
    </w:p>
    <w:p w14:paraId="37766420" w14:textId="10FD363B" w:rsidR="00794246" w:rsidRDefault="008542D5" w:rsidP="001A08E5">
      <w:pPr>
        <w:pStyle w:val="ListParagraph"/>
        <w:numPr>
          <w:ilvl w:val="0"/>
          <w:numId w:val="17"/>
        </w:numPr>
      </w:pPr>
      <w:r>
        <w:t>The</w:t>
      </w:r>
      <w:r w:rsidR="00C4527D">
        <w:t xml:space="preserve"> Burton Street phone box has been decorated with </w:t>
      </w:r>
      <w:r w:rsidR="007302C4">
        <w:t>artwork</w:t>
      </w:r>
      <w:r w:rsidR="00C4527D">
        <w:t xml:space="preserve"> from the school, this has now been taken down</w:t>
      </w:r>
      <w:r>
        <w:t xml:space="preserve"> for a new display</w:t>
      </w:r>
      <w:r w:rsidR="00C4527D">
        <w:t xml:space="preserve">.  Linda Pentland is keen for the school to contribute </w:t>
      </w:r>
      <w:r w:rsidR="007302C4">
        <w:t>regularly;</w:t>
      </w:r>
      <w:r w:rsidR="00C4527D">
        <w:t xml:space="preserve"> OPS will continue to </w:t>
      </w:r>
      <w:r>
        <w:t>consult</w:t>
      </w:r>
      <w:r w:rsidR="00C4527D">
        <w:t xml:space="preserve"> with Linda regarding this.  It was suggested to RB that Jungle Hut may also wish to display their artwork in the phone box.</w:t>
      </w:r>
      <w:r>
        <w:t xml:space="preserve">   Special thanks to OPS for helping the school get involved with this.</w:t>
      </w:r>
    </w:p>
    <w:p w14:paraId="2B585D97" w14:textId="06F5D0A4" w:rsidR="000B2C0D" w:rsidRDefault="000B2C0D" w:rsidP="000B2C0D">
      <w:pPr>
        <w:pStyle w:val="ListParagraph"/>
        <w:numPr>
          <w:ilvl w:val="0"/>
          <w:numId w:val="17"/>
        </w:numPr>
      </w:pPr>
      <w:r>
        <w:t>A bike rack is</w:t>
      </w:r>
      <w:r w:rsidR="00C4527D">
        <w:t xml:space="preserve"> still</w:t>
      </w:r>
      <w:r>
        <w:t xml:space="preserve"> planned for the school, </w:t>
      </w:r>
      <w:r w:rsidR="00C4527D">
        <w:t xml:space="preserve">BS to speak to Governors about a </w:t>
      </w:r>
      <w:r w:rsidR="007302C4">
        <w:t>grant</w:t>
      </w:r>
      <w:r w:rsidR="00C4527D">
        <w:t>, the committee will also explore free sites for opportunities.</w:t>
      </w:r>
    </w:p>
    <w:p w14:paraId="2ECA8B8D" w14:textId="57771911" w:rsidR="000B2C0D" w:rsidRDefault="00C4527D" w:rsidP="001A08E5">
      <w:pPr>
        <w:pStyle w:val="ListParagraph"/>
        <w:numPr>
          <w:ilvl w:val="0"/>
          <w:numId w:val="17"/>
        </w:numPr>
      </w:pPr>
      <w:r>
        <w:t xml:space="preserve">The mobile stage has now been delivered and the PTFA have paid the invoice for this.  We should see </w:t>
      </w:r>
      <w:r w:rsidR="008542D5">
        <w:t>it</w:t>
      </w:r>
      <w:r>
        <w:t xml:space="preserve"> in use during the Autumn term</w:t>
      </w:r>
    </w:p>
    <w:p w14:paraId="68865794" w14:textId="1A56A29A" w:rsidR="00720804" w:rsidRPr="00262AE6" w:rsidRDefault="00720804" w:rsidP="001A08E5">
      <w:pPr>
        <w:pStyle w:val="ListParagraph"/>
        <w:numPr>
          <w:ilvl w:val="0"/>
          <w:numId w:val="17"/>
        </w:numPr>
        <w:rPr>
          <w:bCs/>
        </w:rPr>
      </w:pPr>
      <w:r>
        <w:t xml:space="preserve">The PTFA notice board </w:t>
      </w:r>
      <w:r w:rsidR="00C4527D">
        <w:t>has been moved nearer to the roadside.  Special thanks to</w:t>
      </w:r>
      <w:r w:rsidRPr="00262AE6">
        <w:rPr>
          <w:bCs/>
        </w:rPr>
        <w:t xml:space="preserve"> Peter Duke (School Governor) </w:t>
      </w:r>
      <w:r w:rsidR="00C4527D">
        <w:rPr>
          <w:bCs/>
        </w:rPr>
        <w:t>for moving this.  The cost to the PTFA is £50 which has now been paid.</w:t>
      </w:r>
    </w:p>
    <w:p w14:paraId="75ADA896" w14:textId="4FDDE5ED" w:rsidR="00720804" w:rsidRDefault="00C4527D" w:rsidP="001A08E5">
      <w:pPr>
        <w:pStyle w:val="ListParagraph"/>
        <w:numPr>
          <w:ilvl w:val="0"/>
          <w:numId w:val="17"/>
        </w:numPr>
      </w:pPr>
      <w:r>
        <w:t>BS has still to check the PTFA gazebo’s, are they still in safe working order</w:t>
      </w:r>
      <w:r w:rsidR="008542D5">
        <w:t xml:space="preserve">? </w:t>
      </w:r>
      <w:r>
        <w:t xml:space="preserve"> The Committee agrees that at least </w:t>
      </w:r>
      <w:r w:rsidR="007302C4">
        <w:t>two</w:t>
      </w:r>
      <w:r>
        <w:t xml:space="preserve"> decent quality </w:t>
      </w:r>
      <w:r w:rsidR="007302C4">
        <w:t>gazebos</w:t>
      </w:r>
      <w:r>
        <w:t xml:space="preserve"> are </w:t>
      </w:r>
      <w:r w:rsidR="008542D5">
        <w:t>necessary</w:t>
      </w:r>
      <w:r>
        <w:t xml:space="preserve"> for events.</w:t>
      </w:r>
    </w:p>
    <w:p w14:paraId="54B39515" w14:textId="0D2AAFBB" w:rsidR="00C4527D" w:rsidRDefault="00C4527D" w:rsidP="001A08E5">
      <w:pPr>
        <w:pStyle w:val="ListParagraph"/>
        <w:numPr>
          <w:ilvl w:val="0"/>
          <w:numId w:val="17"/>
        </w:numPr>
      </w:pPr>
      <w:r>
        <w:t>Info signs have no</w:t>
      </w:r>
      <w:r w:rsidR="008542D5">
        <w:t>w</w:t>
      </w:r>
      <w:r>
        <w:t xml:space="preserve"> been put up all around the school, both outside and inside.  </w:t>
      </w:r>
      <w:r w:rsidR="008401A2">
        <w:t>DW reported great feedback from the children, they are fun, educational and brighten up the school.  Funding to pay for this has been agreed by the committee, the final bill will exceed £2000.</w:t>
      </w:r>
    </w:p>
    <w:p w14:paraId="73CB25A6" w14:textId="3438C724" w:rsidR="008401A2" w:rsidRDefault="008401A2" w:rsidP="001A08E5">
      <w:pPr>
        <w:pStyle w:val="ListParagraph"/>
        <w:numPr>
          <w:ilvl w:val="0"/>
          <w:numId w:val="17"/>
        </w:numPr>
      </w:pPr>
      <w:r>
        <w:t xml:space="preserve">The area outside of Hedgehogs will benefit from being covered, this is agreed by all as it will extend its use through the colder, wetter months.  It is hoped the Diocese may help with </w:t>
      </w:r>
      <w:r w:rsidR="008542D5">
        <w:t xml:space="preserve">funding </w:t>
      </w:r>
      <w:r>
        <w:t>this, the school would still be required to pay an excess, it is this the PTFA may be able to help with.</w:t>
      </w:r>
    </w:p>
    <w:p w14:paraId="3206F2E9" w14:textId="013C734B" w:rsidR="00AD6E3D" w:rsidRPr="008401A2" w:rsidRDefault="008401A2" w:rsidP="00AD6E3D">
      <w:pPr>
        <w:pStyle w:val="ListParagraph"/>
        <w:numPr>
          <w:ilvl w:val="0"/>
          <w:numId w:val="17"/>
        </w:numPr>
        <w:rPr>
          <w:b/>
          <w:bCs/>
        </w:rPr>
      </w:pPr>
      <w:r>
        <w:t>Trophies – these are still pending from the end of last term.  DW noted that the supplier let us down in terms of delivery and so a new supplier is being sought.  We have a group of local sponsors that are willing to pay for the trophies</w:t>
      </w:r>
      <w:r w:rsidR="008542D5">
        <w:t>.</w:t>
      </w:r>
    </w:p>
    <w:p w14:paraId="47059961" w14:textId="77777777" w:rsidR="008401A2" w:rsidRDefault="008401A2" w:rsidP="00AD6E3D">
      <w:pPr>
        <w:rPr>
          <w:b/>
          <w:bCs/>
        </w:rPr>
      </w:pPr>
    </w:p>
    <w:p w14:paraId="65BE12C0" w14:textId="4F7C85FE" w:rsidR="008401A2" w:rsidRDefault="008401A2" w:rsidP="00AD6E3D">
      <w:pPr>
        <w:rPr>
          <w:b/>
          <w:bCs/>
          <w:u w:val="single"/>
        </w:rPr>
      </w:pPr>
    </w:p>
    <w:p w14:paraId="772D46CC" w14:textId="77777777" w:rsidR="00862A96" w:rsidRDefault="00862A96" w:rsidP="00AD6E3D">
      <w:pPr>
        <w:rPr>
          <w:b/>
          <w:bCs/>
          <w:u w:val="single"/>
        </w:rPr>
      </w:pPr>
    </w:p>
    <w:p w14:paraId="32863B4F" w14:textId="791F0379" w:rsidR="002B6BE6" w:rsidRDefault="002B6BE6" w:rsidP="00AD6E3D">
      <w:pPr>
        <w:rPr>
          <w:b/>
          <w:bCs/>
          <w:u w:val="single"/>
        </w:rPr>
      </w:pPr>
      <w:r>
        <w:rPr>
          <w:b/>
          <w:bCs/>
          <w:u w:val="single"/>
        </w:rPr>
        <w:t>REPORT FROM TREASURER</w:t>
      </w:r>
    </w:p>
    <w:p w14:paraId="61587D5C" w14:textId="3CD9EC77" w:rsidR="00AD6E3D" w:rsidRPr="00442A19" w:rsidRDefault="00AD6E3D" w:rsidP="00AD6E3D">
      <w:r w:rsidRPr="00442A19">
        <w:rPr>
          <w:b/>
          <w:bCs/>
        </w:rPr>
        <w:t>Current balance:</w:t>
      </w:r>
      <w:r w:rsidRPr="00442A19">
        <w:t xml:space="preserve"> £1</w:t>
      </w:r>
      <w:r>
        <w:t>5</w:t>
      </w:r>
      <w:r w:rsidRPr="00442A19">
        <w:t>,</w:t>
      </w:r>
      <w:r>
        <w:t>649</w:t>
      </w:r>
      <w:r w:rsidRPr="00442A19">
        <w:t>.</w:t>
      </w:r>
      <w:r>
        <w:t>70</w:t>
      </w:r>
    </w:p>
    <w:p w14:paraId="1ACE20CB" w14:textId="77777777" w:rsidR="00AD6E3D" w:rsidRPr="00442A19" w:rsidRDefault="00AD6E3D" w:rsidP="00AD6E3D">
      <w:pPr>
        <w:rPr>
          <w:b/>
          <w:bCs/>
        </w:rPr>
      </w:pPr>
      <w:r w:rsidRPr="00442A19">
        <w:rPr>
          <w:b/>
          <w:bCs/>
        </w:rPr>
        <w:t>Raised since last meeting (AGM)</w:t>
      </w:r>
    </w:p>
    <w:p w14:paraId="70CCD493" w14:textId="77777777" w:rsidR="00AD6E3D" w:rsidRPr="00442A19" w:rsidRDefault="00AD6E3D" w:rsidP="00AD6E3D">
      <w:pPr>
        <w:pStyle w:val="ListParagraph"/>
        <w:numPr>
          <w:ilvl w:val="0"/>
          <w:numId w:val="24"/>
        </w:numPr>
        <w:rPr>
          <w:b/>
          <w:bCs/>
        </w:rPr>
      </w:pPr>
      <w:r w:rsidRPr="00442A19">
        <w:t>Nil</w:t>
      </w:r>
    </w:p>
    <w:p w14:paraId="7D03FA85" w14:textId="77777777" w:rsidR="00AD6E3D" w:rsidRPr="00442A19" w:rsidRDefault="00AD6E3D" w:rsidP="00AD6E3D">
      <w:pPr>
        <w:rPr>
          <w:b/>
          <w:bCs/>
        </w:rPr>
      </w:pPr>
      <w:r w:rsidRPr="00442A19">
        <w:rPr>
          <w:b/>
          <w:bCs/>
        </w:rPr>
        <w:t>Commitments paid since last meeting (AGM):</w:t>
      </w:r>
    </w:p>
    <w:p w14:paraId="1CAEA88B" w14:textId="77777777" w:rsidR="00AD6E3D" w:rsidRPr="00442A19" w:rsidRDefault="00AD6E3D" w:rsidP="00AD6E3D">
      <w:pPr>
        <w:pStyle w:val="ListParagraph"/>
        <w:numPr>
          <w:ilvl w:val="0"/>
          <w:numId w:val="20"/>
        </w:numPr>
      </w:pPr>
      <w:r w:rsidRPr="00442A19">
        <w:t>Nil</w:t>
      </w:r>
    </w:p>
    <w:p w14:paraId="24800F5B" w14:textId="02E59DCA" w:rsidR="00AD6E3D" w:rsidRPr="008401A2" w:rsidRDefault="008401A2" w:rsidP="008401A2">
      <w:pPr>
        <w:rPr>
          <w:b/>
          <w:bCs/>
          <w:u w:val="single"/>
        </w:rPr>
      </w:pPr>
      <w:r>
        <w:rPr>
          <w:b/>
          <w:bCs/>
          <w:u w:val="single"/>
        </w:rPr>
        <w:t>CONFIRMATION OF ELECTION OF OFFICERS</w:t>
      </w:r>
    </w:p>
    <w:p w14:paraId="5FD9D825" w14:textId="77777777" w:rsidR="00AD6E3D" w:rsidRPr="00442A19" w:rsidRDefault="00AD6E3D" w:rsidP="00AD6E3D">
      <w:pPr>
        <w:pStyle w:val="Normal1"/>
        <w:ind w:left="720"/>
        <w:rPr>
          <w:rFonts w:asciiTheme="minorHAnsi" w:eastAsia="Comic Sans MS" w:hAnsiTheme="minorHAnsi" w:cstheme="minorHAnsi"/>
        </w:rPr>
      </w:pPr>
      <w:r w:rsidRPr="00442A19">
        <w:rPr>
          <w:rFonts w:asciiTheme="minorHAnsi" w:eastAsia="Comic Sans MS" w:hAnsiTheme="minorHAnsi" w:cstheme="minorHAnsi"/>
        </w:rPr>
        <w:t>Chair – Barry Shea</w:t>
      </w:r>
    </w:p>
    <w:p w14:paraId="4345E539" w14:textId="77777777" w:rsidR="00AD6E3D" w:rsidRPr="00442A19" w:rsidRDefault="00AD6E3D" w:rsidP="00AD6E3D">
      <w:pPr>
        <w:pStyle w:val="Normal1"/>
        <w:ind w:left="720"/>
        <w:rPr>
          <w:rFonts w:asciiTheme="minorHAnsi" w:eastAsia="Comic Sans MS" w:hAnsiTheme="minorHAnsi" w:cstheme="minorHAnsi"/>
        </w:rPr>
      </w:pPr>
      <w:r w:rsidRPr="00442A19">
        <w:rPr>
          <w:rFonts w:asciiTheme="minorHAnsi" w:eastAsia="Comic Sans MS" w:hAnsiTheme="minorHAnsi" w:cstheme="minorHAnsi"/>
        </w:rPr>
        <w:t>Vice Chair – Dan Warren</w:t>
      </w:r>
    </w:p>
    <w:p w14:paraId="6B77971E" w14:textId="77777777" w:rsidR="00AD6E3D" w:rsidRPr="00442A19" w:rsidRDefault="00AD6E3D" w:rsidP="00AD6E3D">
      <w:pPr>
        <w:pStyle w:val="Normal1"/>
        <w:ind w:left="720"/>
        <w:rPr>
          <w:rFonts w:asciiTheme="minorHAnsi" w:eastAsia="Comic Sans MS" w:hAnsiTheme="minorHAnsi" w:cstheme="minorHAnsi"/>
        </w:rPr>
      </w:pPr>
      <w:r w:rsidRPr="00442A19">
        <w:rPr>
          <w:rFonts w:asciiTheme="minorHAnsi" w:eastAsia="Comic Sans MS" w:hAnsiTheme="minorHAnsi" w:cstheme="minorHAnsi"/>
        </w:rPr>
        <w:t>Treasurer – Lucinda Warren</w:t>
      </w:r>
    </w:p>
    <w:p w14:paraId="65ED4AD0" w14:textId="77777777" w:rsidR="00AD6E3D" w:rsidRPr="00442A19" w:rsidRDefault="00AD6E3D" w:rsidP="00AD6E3D">
      <w:pPr>
        <w:pStyle w:val="Normal1"/>
        <w:ind w:left="720"/>
        <w:rPr>
          <w:rFonts w:asciiTheme="minorHAnsi" w:eastAsia="Comic Sans MS" w:hAnsiTheme="minorHAnsi" w:cstheme="minorHAnsi"/>
        </w:rPr>
      </w:pPr>
      <w:r w:rsidRPr="00442A19">
        <w:rPr>
          <w:rFonts w:asciiTheme="minorHAnsi" w:eastAsia="Comic Sans MS" w:hAnsiTheme="minorHAnsi" w:cstheme="minorHAnsi"/>
        </w:rPr>
        <w:t>Secretary – Laurie Shea</w:t>
      </w:r>
    </w:p>
    <w:p w14:paraId="5B5C0393" w14:textId="77777777" w:rsidR="00AD6E3D" w:rsidRPr="00442A19" w:rsidRDefault="00AD6E3D" w:rsidP="00AD6E3D">
      <w:pPr>
        <w:pStyle w:val="Normal1"/>
        <w:ind w:left="720"/>
        <w:rPr>
          <w:rFonts w:ascii="Times New Roman" w:eastAsia="Comic Sans MS" w:hAnsi="Times New Roman" w:cs="Times New Roman"/>
        </w:rPr>
      </w:pPr>
      <w:r w:rsidRPr="00442A19">
        <w:rPr>
          <w:rFonts w:asciiTheme="minorHAnsi" w:eastAsia="Comic Sans MS" w:hAnsiTheme="minorHAnsi" w:cstheme="minorHAnsi"/>
        </w:rPr>
        <w:t>Parent Liaison – Elly Ridout</w:t>
      </w:r>
    </w:p>
    <w:p w14:paraId="7401FB76" w14:textId="77777777" w:rsidR="00AD6E3D" w:rsidRPr="00442A19" w:rsidRDefault="00AD6E3D" w:rsidP="00AD6E3D">
      <w:pPr>
        <w:spacing w:after="0" w:line="240" w:lineRule="auto"/>
        <w:rPr>
          <w:rFonts w:eastAsia="Calibri" w:cstheme="minorHAnsi"/>
          <w:b/>
          <w:bCs/>
          <w:u w:val="single"/>
        </w:rPr>
      </w:pPr>
    </w:p>
    <w:p w14:paraId="51BC04ED" w14:textId="5FC425A9" w:rsidR="00AD6E3D" w:rsidRPr="008401A2" w:rsidRDefault="008401A2" w:rsidP="008401A2">
      <w:pPr>
        <w:rPr>
          <w:b/>
          <w:bCs/>
          <w:u w:val="single"/>
        </w:rPr>
      </w:pPr>
      <w:r w:rsidRPr="008401A2">
        <w:rPr>
          <w:b/>
          <w:bCs/>
          <w:u w:val="single"/>
        </w:rPr>
        <w:t>CONFIRMATION OF NAMED OFFICIAL MEMBERS</w:t>
      </w:r>
    </w:p>
    <w:p w14:paraId="3515DD67" w14:textId="77777777" w:rsidR="00AD6E3D" w:rsidRPr="00442A19" w:rsidRDefault="00AD6E3D" w:rsidP="00AD6E3D">
      <w:pPr>
        <w:spacing w:after="0" w:line="240" w:lineRule="auto"/>
        <w:ind w:left="720"/>
        <w:rPr>
          <w:rFonts w:eastAsia="Calibri" w:cstheme="minorHAnsi"/>
        </w:rPr>
      </w:pPr>
      <w:r w:rsidRPr="00442A19">
        <w:rPr>
          <w:rFonts w:eastAsia="Calibri" w:cstheme="minorHAnsi"/>
        </w:rPr>
        <w:t>Rachel Oxford</w:t>
      </w:r>
    </w:p>
    <w:p w14:paraId="22DB8213" w14:textId="77777777" w:rsidR="00AD6E3D" w:rsidRPr="00442A19" w:rsidRDefault="00AD6E3D" w:rsidP="00AD6E3D">
      <w:pPr>
        <w:spacing w:after="0" w:line="240" w:lineRule="auto"/>
        <w:ind w:left="720"/>
        <w:rPr>
          <w:rFonts w:eastAsia="Calibri" w:cstheme="minorHAnsi"/>
        </w:rPr>
      </w:pPr>
      <w:r w:rsidRPr="00442A19">
        <w:rPr>
          <w:rFonts w:eastAsia="Calibri" w:cstheme="minorHAnsi"/>
        </w:rPr>
        <w:t>Zara Risley</w:t>
      </w:r>
    </w:p>
    <w:p w14:paraId="5A19DB95" w14:textId="77777777" w:rsidR="00AD6E3D" w:rsidRPr="00442A19" w:rsidRDefault="00AD6E3D" w:rsidP="00AD6E3D">
      <w:pPr>
        <w:spacing w:after="0" w:line="240" w:lineRule="auto"/>
        <w:ind w:left="720"/>
        <w:rPr>
          <w:rFonts w:eastAsia="Calibri" w:cstheme="minorHAnsi"/>
        </w:rPr>
      </w:pPr>
      <w:r w:rsidRPr="00442A19">
        <w:rPr>
          <w:rFonts w:eastAsia="Calibri" w:cstheme="minorHAnsi"/>
        </w:rPr>
        <w:t>Olivia Palmer-Smythe</w:t>
      </w:r>
    </w:p>
    <w:p w14:paraId="2D09C450" w14:textId="77777777" w:rsidR="00AD6E3D" w:rsidRPr="00442A19" w:rsidRDefault="00AD6E3D" w:rsidP="00AD6E3D">
      <w:pPr>
        <w:spacing w:after="0" w:line="240" w:lineRule="auto"/>
        <w:ind w:left="720"/>
        <w:rPr>
          <w:rFonts w:eastAsia="Calibri" w:cstheme="minorHAnsi"/>
        </w:rPr>
      </w:pPr>
      <w:r w:rsidRPr="00442A19">
        <w:rPr>
          <w:rFonts w:eastAsia="Calibri" w:cstheme="minorHAnsi"/>
        </w:rPr>
        <w:t>Sarah Baker</w:t>
      </w:r>
    </w:p>
    <w:p w14:paraId="6ABCFB17" w14:textId="77777777" w:rsidR="00AD6E3D" w:rsidRPr="00442A19" w:rsidRDefault="00AD6E3D" w:rsidP="00AD6E3D">
      <w:pPr>
        <w:spacing w:after="0" w:line="240" w:lineRule="auto"/>
        <w:ind w:left="720"/>
        <w:rPr>
          <w:rFonts w:eastAsia="Calibri" w:cstheme="minorHAnsi"/>
        </w:rPr>
      </w:pPr>
      <w:r w:rsidRPr="00442A19">
        <w:rPr>
          <w:rFonts w:eastAsia="Calibri" w:cstheme="minorHAnsi"/>
        </w:rPr>
        <w:t>Rachel Bosley</w:t>
      </w:r>
    </w:p>
    <w:p w14:paraId="0531C4D3" w14:textId="77777777" w:rsidR="00AD6E3D" w:rsidRDefault="00AD6E3D" w:rsidP="00356039">
      <w:pPr>
        <w:rPr>
          <w:b/>
          <w:bCs/>
          <w:u w:val="single"/>
        </w:rPr>
      </w:pPr>
    </w:p>
    <w:p w14:paraId="75361584" w14:textId="77777777" w:rsidR="002B6BE6" w:rsidRDefault="002B6BE6" w:rsidP="002B6BE6">
      <w:pPr>
        <w:rPr>
          <w:b/>
          <w:bCs/>
          <w:u w:val="single"/>
        </w:rPr>
      </w:pPr>
      <w:r>
        <w:rPr>
          <w:b/>
          <w:bCs/>
          <w:u w:val="single"/>
        </w:rPr>
        <w:t>REMARKS FROM DEBBIE</w:t>
      </w:r>
    </w:p>
    <w:p w14:paraId="36E46E07" w14:textId="651C7EB9" w:rsidR="002B6BE6" w:rsidRDefault="00883ABB" w:rsidP="002B6BE6">
      <w:pPr>
        <w:pStyle w:val="ListParagraph"/>
        <w:numPr>
          <w:ilvl w:val="0"/>
          <w:numId w:val="13"/>
        </w:numPr>
      </w:pPr>
      <w:r>
        <w:t xml:space="preserve">DW commenced by stating how pleased she was to see the committee once again formed </w:t>
      </w:r>
      <w:r w:rsidR="008542D5">
        <w:t>for this school</w:t>
      </w:r>
      <w:r>
        <w:t xml:space="preserve"> year and with </w:t>
      </w:r>
      <w:r w:rsidR="007302C4">
        <w:t>two</w:t>
      </w:r>
      <w:r>
        <w:t xml:space="preserve"> new members (RB &amp; ER)</w:t>
      </w:r>
    </w:p>
    <w:p w14:paraId="4F24F5FB" w14:textId="79331884" w:rsidR="00DF59E6" w:rsidRPr="00C42B7C" w:rsidRDefault="00DF59E6" w:rsidP="00DF59E6">
      <w:pPr>
        <w:pStyle w:val="ListParagraph"/>
        <w:numPr>
          <w:ilvl w:val="0"/>
          <w:numId w:val="13"/>
        </w:numPr>
      </w:pPr>
      <w:r w:rsidRPr="00C42B7C">
        <w:t>S</w:t>
      </w:r>
      <w:r w:rsidR="00870A27" w:rsidRPr="00C42B7C">
        <w:t xml:space="preserve">taff require </w:t>
      </w:r>
      <w:r w:rsidRPr="00C42B7C">
        <w:t xml:space="preserve">occasional </w:t>
      </w:r>
      <w:r w:rsidR="00870A27" w:rsidRPr="00C42B7C">
        <w:t xml:space="preserve">time away from the classroom to </w:t>
      </w:r>
      <w:r w:rsidRPr="00C42B7C">
        <w:t>carry out subject monitoring across all classes, pupil interviews and to update their action plans in line with priorities.</w:t>
      </w:r>
      <w:r w:rsidR="00870A27" w:rsidRPr="00C42B7C">
        <w:t xml:space="preserve">  During this time away from the classroom supply teachers are required, DW would like some assistance in meeting these costs which are estimated at about £2,000 across the whole school year.</w:t>
      </w:r>
    </w:p>
    <w:p w14:paraId="4D86882C" w14:textId="31FF53B9" w:rsidR="002B6BE6" w:rsidRDefault="00BB0764" w:rsidP="002B6BE6">
      <w:pPr>
        <w:pStyle w:val="ListParagraph"/>
        <w:numPr>
          <w:ilvl w:val="0"/>
          <w:numId w:val="13"/>
        </w:numPr>
      </w:pPr>
      <w:r>
        <w:t xml:space="preserve">SEND provision is </w:t>
      </w:r>
      <w:r w:rsidR="008542D5">
        <w:t>hugely important at</w:t>
      </w:r>
      <w:r>
        <w:t xml:space="preserve"> St Greg’s, we offer excellent staff provision for </w:t>
      </w:r>
      <w:r w:rsidR="007302C4">
        <w:t>this,</w:t>
      </w:r>
      <w:r>
        <w:t xml:space="preserve"> but more resources would be helpful.  Learn to move and speech and language training and materials are sought by DW, this is estimated to be £500</w:t>
      </w:r>
    </w:p>
    <w:p w14:paraId="3E17C9C5" w14:textId="09F4ABC9" w:rsidR="00BB0764" w:rsidRDefault="00BB0764" w:rsidP="002B6BE6">
      <w:pPr>
        <w:pStyle w:val="ListParagraph"/>
        <w:numPr>
          <w:ilvl w:val="0"/>
          <w:numId w:val="13"/>
        </w:numPr>
      </w:pPr>
      <w:r>
        <w:t xml:space="preserve">To assist with the RE curriculum </w:t>
      </w:r>
      <w:r w:rsidR="0038700C">
        <w:t>Mrs Cook-Paine</w:t>
      </w:r>
      <w:r>
        <w:t xml:space="preserve"> would like to arrange a whole school visit to Salisbury Cathedral and is seeking the PTFA to cover coach hire, this we estimate to not exceed £600.</w:t>
      </w:r>
    </w:p>
    <w:p w14:paraId="2B87E6BD" w14:textId="6A37F295" w:rsidR="00862A96" w:rsidRPr="00862A96" w:rsidRDefault="0038700C" w:rsidP="002B6BE6">
      <w:pPr>
        <w:pStyle w:val="ListParagraph"/>
        <w:numPr>
          <w:ilvl w:val="0"/>
          <w:numId w:val="13"/>
        </w:numPr>
      </w:pPr>
      <w:r>
        <w:t>DW asked if the PTFA would provide refreshments for the whole school performance in December.  Also discussed serving refreshments at the dress rehearsal.</w:t>
      </w:r>
    </w:p>
    <w:p w14:paraId="6F5F9C4B" w14:textId="30E9B4C6" w:rsidR="002B6BE6" w:rsidRDefault="002B6BE6" w:rsidP="002B6BE6">
      <w:pPr>
        <w:rPr>
          <w:b/>
          <w:bCs/>
          <w:u w:val="single"/>
        </w:rPr>
      </w:pPr>
      <w:r>
        <w:rPr>
          <w:b/>
          <w:bCs/>
          <w:u w:val="single"/>
        </w:rPr>
        <w:t>DATES OF TH</w:t>
      </w:r>
      <w:r w:rsidR="008542D5">
        <w:rPr>
          <w:b/>
          <w:bCs/>
          <w:u w:val="single"/>
        </w:rPr>
        <w:t>IS SCHOOL</w:t>
      </w:r>
      <w:r>
        <w:rPr>
          <w:b/>
          <w:bCs/>
          <w:u w:val="single"/>
        </w:rPr>
        <w:t xml:space="preserve"> YEARS MEETNGS</w:t>
      </w:r>
    </w:p>
    <w:p w14:paraId="7956420A" w14:textId="0166FD5B" w:rsidR="006471B1" w:rsidRPr="006471B1" w:rsidRDefault="006471B1" w:rsidP="006471B1">
      <w:pPr>
        <w:pStyle w:val="ListParagraph"/>
        <w:numPr>
          <w:ilvl w:val="0"/>
          <w:numId w:val="27"/>
        </w:numPr>
        <w:rPr>
          <w:b/>
          <w:bCs/>
          <w:u w:val="single"/>
        </w:rPr>
      </w:pPr>
      <w:r>
        <w:t>Meetings will be held on Wednesday evenings at 19:00, venues may vary.</w:t>
      </w:r>
    </w:p>
    <w:p w14:paraId="76ACED99" w14:textId="780A8D34" w:rsidR="006471B1" w:rsidRPr="006471B1" w:rsidRDefault="006471B1" w:rsidP="002B6BE6">
      <w:pPr>
        <w:pStyle w:val="ListParagraph"/>
        <w:numPr>
          <w:ilvl w:val="0"/>
          <w:numId w:val="27"/>
        </w:numPr>
        <w:rPr>
          <w:b/>
          <w:bCs/>
          <w:u w:val="single"/>
        </w:rPr>
      </w:pPr>
      <w:r>
        <w:t>19/10, 16/11, 11/01, 22/02, 22/03, 26/04, 24/05, 21/06</w:t>
      </w:r>
    </w:p>
    <w:p w14:paraId="3D7E80F0" w14:textId="77777777" w:rsidR="00870A27" w:rsidRDefault="00870A27" w:rsidP="002B6BE6">
      <w:pPr>
        <w:rPr>
          <w:b/>
          <w:bCs/>
          <w:u w:val="single"/>
        </w:rPr>
      </w:pPr>
    </w:p>
    <w:p w14:paraId="64387287" w14:textId="77777777" w:rsidR="00870A27" w:rsidRDefault="00870A27" w:rsidP="002B6BE6">
      <w:pPr>
        <w:rPr>
          <w:b/>
          <w:bCs/>
          <w:u w:val="single"/>
        </w:rPr>
      </w:pPr>
    </w:p>
    <w:p w14:paraId="36B67C41" w14:textId="39253A40" w:rsidR="002B6BE6" w:rsidRDefault="002B6BE6" w:rsidP="002B6BE6">
      <w:pPr>
        <w:rPr>
          <w:b/>
          <w:bCs/>
          <w:u w:val="single"/>
        </w:rPr>
      </w:pPr>
      <w:r>
        <w:rPr>
          <w:b/>
          <w:bCs/>
          <w:u w:val="single"/>
        </w:rPr>
        <w:t>PUPIL PARLIAMENT</w:t>
      </w:r>
    </w:p>
    <w:p w14:paraId="4289DC44" w14:textId="10C8CE93" w:rsidR="006471B1" w:rsidRPr="006471B1" w:rsidRDefault="006471B1" w:rsidP="006471B1">
      <w:pPr>
        <w:pStyle w:val="ListParagraph"/>
        <w:numPr>
          <w:ilvl w:val="0"/>
          <w:numId w:val="28"/>
        </w:numPr>
        <w:rPr>
          <w:b/>
          <w:bCs/>
          <w:u w:val="single"/>
        </w:rPr>
      </w:pPr>
      <w:r>
        <w:t xml:space="preserve">BS met with the new </w:t>
      </w:r>
      <w:r w:rsidR="00883ABB">
        <w:t xml:space="preserve">and very earnest </w:t>
      </w:r>
      <w:r>
        <w:t>PP prior to the AGM to discuss ideas they have for events to be run in conjunction with the PTFA</w:t>
      </w:r>
      <w:r w:rsidR="008542D5">
        <w:t>.</w:t>
      </w:r>
    </w:p>
    <w:p w14:paraId="0AF1C577" w14:textId="482BC723" w:rsidR="006471B1" w:rsidRPr="006471B1" w:rsidRDefault="006471B1" w:rsidP="006471B1">
      <w:pPr>
        <w:pStyle w:val="ListParagraph"/>
        <w:numPr>
          <w:ilvl w:val="0"/>
          <w:numId w:val="28"/>
        </w:numPr>
        <w:rPr>
          <w:b/>
          <w:bCs/>
          <w:u w:val="single"/>
        </w:rPr>
      </w:pPr>
      <w:r>
        <w:t>2 x movie nights will be organised by PP with assistance from the PTFA.</w:t>
      </w:r>
    </w:p>
    <w:p w14:paraId="52835A90" w14:textId="316D9355" w:rsidR="006471B1" w:rsidRPr="006471B1" w:rsidRDefault="006471B1" w:rsidP="006471B1">
      <w:pPr>
        <w:pStyle w:val="ListParagraph"/>
        <w:numPr>
          <w:ilvl w:val="0"/>
          <w:numId w:val="28"/>
        </w:numPr>
        <w:rPr>
          <w:b/>
          <w:bCs/>
          <w:u w:val="single"/>
        </w:rPr>
      </w:pPr>
      <w:r>
        <w:t xml:space="preserve">The first Movie night is 18/10 with </w:t>
      </w:r>
      <w:r w:rsidR="007302C4">
        <w:t>two</w:t>
      </w:r>
      <w:r>
        <w:t xml:space="preserve"> films on offer.  The second will be on 06/12 and is billed as a family movie night with adults invited to attend for </w:t>
      </w:r>
      <w:r w:rsidR="007302C4">
        <w:t>one</w:t>
      </w:r>
      <w:r>
        <w:t xml:space="preserve"> film in the school hall. Refreshments will be available at both </w:t>
      </w:r>
      <w:r w:rsidR="008542D5">
        <w:t>evenings</w:t>
      </w:r>
      <w:r>
        <w:t>.</w:t>
      </w:r>
    </w:p>
    <w:p w14:paraId="06572800" w14:textId="243508EC" w:rsidR="006471B1" w:rsidRPr="00883ABB" w:rsidRDefault="006471B1" w:rsidP="006471B1">
      <w:pPr>
        <w:pStyle w:val="ListParagraph"/>
        <w:numPr>
          <w:ilvl w:val="0"/>
          <w:numId w:val="28"/>
        </w:numPr>
        <w:rPr>
          <w:b/>
          <w:bCs/>
          <w:u w:val="single"/>
        </w:rPr>
      </w:pPr>
      <w:r>
        <w:t xml:space="preserve">A family quiz is to be held in </w:t>
      </w:r>
      <w:r w:rsidR="007302C4">
        <w:t>November;</w:t>
      </w:r>
      <w:r>
        <w:t xml:space="preserve"> this will again involve adults as well as the children.  Refreshments will be provided</w:t>
      </w:r>
      <w:r w:rsidR="0038700C">
        <w:t>, possibl</w:t>
      </w:r>
      <w:r w:rsidR="007302C4">
        <w:t>y</w:t>
      </w:r>
      <w:r w:rsidR="0038700C">
        <w:t xml:space="preserve"> hotdogs.</w:t>
      </w:r>
    </w:p>
    <w:p w14:paraId="6F6949BD" w14:textId="78A510BF" w:rsidR="00883ABB" w:rsidRPr="006471B1" w:rsidRDefault="00883ABB" w:rsidP="006471B1">
      <w:pPr>
        <w:pStyle w:val="ListParagraph"/>
        <w:numPr>
          <w:ilvl w:val="0"/>
          <w:numId w:val="28"/>
        </w:numPr>
        <w:rPr>
          <w:b/>
          <w:bCs/>
          <w:u w:val="single"/>
        </w:rPr>
      </w:pPr>
      <w:r>
        <w:t xml:space="preserve">More events are anticipated throughout the school year. </w:t>
      </w:r>
    </w:p>
    <w:p w14:paraId="5EEE0E1E" w14:textId="081FF8BE" w:rsidR="002B6BE6" w:rsidRPr="002B6BE6" w:rsidRDefault="002B6BE6" w:rsidP="002B6BE6">
      <w:pPr>
        <w:rPr>
          <w:b/>
          <w:bCs/>
          <w:u w:val="single"/>
        </w:rPr>
      </w:pPr>
      <w:r>
        <w:rPr>
          <w:b/>
          <w:bCs/>
          <w:u w:val="single"/>
        </w:rPr>
        <w:t>SCHEDULE OF EVENTS FOR 2022/23</w:t>
      </w:r>
    </w:p>
    <w:p w14:paraId="6AA76FF2" w14:textId="7FEB3115" w:rsidR="002B6BE6" w:rsidRDefault="007302C4" w:rsidP="002B6BE6">
      <w:pPr>
        <w:pStyle w:val="ListParagraph"/>
        <w:numPr>
          <w:ilvl w:val="0"/>
          <w:numId w:val="26"/>
        </w:numPr>
      </w:pPr>
      <w:r>
        <w:t>To</w:t>
      </w:r>
      <w:r w:rsidR="002B6BE6">
        <w:t xml:space="preserve"> be more organised and to assist staff with attending events we have pencilled in several PTFA</w:t>
      </w:r>
      <w:r w:rsidR="00862A96">
        <w:t xml:space="preserve">/PP </w:t>
      </w:r>
      <w:r w:rsidR="002B6BE6">
        <w:t>events for next school year.</w:t>
      </w:r>
    </w:p>
    <w:p w14:paraId="347E9625" w14:textId="0C3D3ECC" w:rsidR="002B6BE6" w:rsidRDefault="002B6BE6" w:rsidP="002B6BE6">
      <w:pPr>
        <w:pStyle w:val="ListParagraph"/>
        <w:numPr>
          <w:ilvl w:val="0"/>
          <w:numId w:val="26"/>
        </w:numPr>
      </w:pPr>
      <w:r>
        <w:t>Autumn 1 –</w:t>
      </w:r>
      <w:r w:rsidR="005712F7">
        <w:t xml:space="preserve"> </w:t>
      </w:r>
      <w:r>
        <w:t>Movie Night for children only</w:t>
      </w:r>
    </w:p>
    <w:p w14:paraId="7752CD40" w14:textId="69AEC4D8" w:rsidR="002B6BE6" w:rsidRDefault="002B6BE6" w:rsidP="002B6BE6">
      <w:pPr>
        <w:pStyle w:val="ListParagraph"/>
        <w:numPr>
          <w:ilvl w:val="0"/>
          <w:numId w:val="26"/>
        </w:numPr>
      </w:pPr>
      <w:r>
        <w:t>Autumn 2 –</w:t>
      </w:r>
      <w:r w:rsidR="005712F7">
        <w:t xml:space="preserve"> </w:t>
      </w:r>
      <w:r w:rsidR="005712F7">
        <w:t>Family quiz at the school</w:t>
      </w:r>
      <w:r w:rsidR="005712F7">
        <w:t>,</w:t>
      </w:r>
      <w:r>
        <w:t xml:space="preserve"> Christmas Gift Shop, Family Christmas movie night</w:t>
      </w:r>
    </w:p>
    <w:p w14:paraId="3E98F8DA" w14:textId="38B810AF" w:rsidR="002B6BE6" w:rsidRDefault="002B6BE6" w:rsidP="002B6BE6">
      <w:pPr>
        <w:pStyle w:val="ListParagraph"/>
        <w:numPr>
          <w:ilvl w:val="0"/>
          <w:numId w:val="26"/>
        </w:numPr>
      </w:pPr>
      <w:r>
        <w:t xml:space="preserve">Spring 1 – </w:t>
      </w:r>
      <w:r w:rsidR="006471B1">
        <w:t>Nothing planned</w:t>
      </w:r>
    </w:p>
    <w:p w14:paraId="0D8F8C8E" w14:textId="1DE044E1" w:rsidR="002B6BE6" w:rsidRDefault="002B6BE6" w:rsidP="002B6BE6">
      <w:pPr>
        <w:pStyle w:val="ListParagraph"/>
        <w:numPr>
          <w:ilvl w:val="0"/>
          <w:numId w:val="26"/>
        </w:numPr>
      </w:pPr>
      <w:r>
        <w:t>Spring 2 – Quiz at the village hall, M12k</w:t>
      </w:r>
      <w:r w:rsidR="006471B1">
        <w:t>, family bingo at the school</w:t>
      </w:r>
    </w:p>
    <w:p w14:paraId="570FD064" w14:textId="0DD33186" w:rsidR="002B6BE6" w:rsidRDefault="002B6BE6" w:rsidP="002B6BE6">
      <w:pPr>
        <w:pStyle w:val="ListParagraph"/>
        <w:numPr>
          <w:ilvl w:val="0"/>
          <w:numId w:val="26"/>
        </w:numPr>
      </w:pPr>
      <w:r>
        <w:t xml:space="preserve">Summer 1 – </w:t>
      </w:r>
      <w:r w:rsidR="006471B1">
        <w:t>Sponsored event like Bike4Books</w:t>
      </w:r>
    </w:p>
    <w:p w14:paraId="3DFD88EF" w14:textId="64D3524D" w:rsidR="00AD6E3D" w:rsidRPr="00862A96" w:rsidRDefault="002B6BE6" w:rsidP="00862A96">
      <w:pPr>
        <w:pStyle w:val="ListParagraph"/>
        <w:numPr>
          <w:ilvl w:val="0"/>
          <w:numId w:val="26"/>
        </w:numPr>
      </w:pPr>
      <w:r>
        <w:t xml:space="preserve">Summer 2 – </w:t>
      </w:r>
      <w:r w:rsidR="006471B1">
        <w:t>2</w:t>
      </w:r>
      <w:r w:rsidR="006471B1" w:rsidRPr="006471B1">
        <w:rPr>
          <w:vertAlign w:val="superscript"/>
        </w:rPr>
        <w:t>nd</w:t>
      </w:r>
      <w:r w:rsidR="006471B1">
        <w:t xml:space="preserve"> Quiz, </w:t>
      </w:r>
      <w:r>
        <w:t>Schools out for summer.</w:t>
      </w:r>
    </w:p>
    <w:p w14:paraId="4A20F1AB" w14:textId="03F3E0A3" w:rsidR="00026306" w:rsidRDefault="00026306" w:rsidP="00356039">
      <w:pPr>
        <w:rPr>
          <w:b/>
          <w:bCs/>
          <w:u w:val="single"/>
        </w:rPr>
      </w:pPr>
      <w:r>
        <w:rPr>
          <w:b/>
          <w:bCs/>
          <w:u w:val="single"/>
        </w:rPr>
        <w:t>AOB</w:t>
      </w:r>
    </w:p>
    <w:p w14:paraId="77B20D42" w14:textId="3E5C8479" w:rsidR="009F281A" w:rsidRDefault="0038700C" w:rsidP="003160A5">
      <w:pPr>
        <w:pStyle w:val="ListParagraph"/>
        <w:numPr>
          <w:ilvl w:val="0"/>
          <w:numId w:val="9"/>
        </w:numPr>
      </w:pPr>
      <w:r>
        <w:t>Parents who responded to the recent PING questionnaire will be emailed (BS) regarding their availability to help at events, commencing with the first movie night on 18/10</w:t>
      </w:r>
      <w:r w:rsidR="008309C0">
        <w:t>.</w:t>
      </w:r>
    </w:p>
    <w:p w14:paraId="6A316B1B" w14:textId="168FCC06" w:rsidR="005A7995" w:rsidRPr="0038700C" w:rsidRDefault="0038700C" w:rsidP="00356039">
      <w:pPr>
        <w:pStyle w:val="ListParagraph"/>
        <w:numPr>
          <w:ilvl w:val="0"/>
          <w:numId w:val="15"/>
        </w:numPr>
      </w:pPr>
      <w:r>
        <w:t xml:space="preserve">The idea of class reps was discussed in detail.  </w:t>
      </w:r>
      <w:r w:rsidRPr="0038700C">
        <w:t>ER as parent liaison has a key</w:t>
      </w:r>
      <w:r>
        <w:t xml:space="preserve"> role to play in this.  DW shares an enthusiasm for it.  ER in conjunction with DW and PTFA will further this idea.</w:t>
      </w:r>
    </w:p>
    <w:p w14:paraId="03D5BCD3" w14:textId="18711AED" w:rsidR="005A7995" w:rsidRDefault="0038700C" w:rsidP="00356039">
      <w:pPr>
        <w:pStyle w:val="ListParagraph"/>
        <w:numPr>
          <w:ilvl w:val="0"/>
          <w:numId w:val="15"/>
        </w:numPr>
      </w:pPr>
      <w:r>
        <w:t>RB has kindly offered to administer the PTFA notice board, adding new posters, taking down old posters etc….</w:t>
      </w:r>
    </w:p>
    <w:p w14:paraId="4F473B06" w14:textId="7CC6ED22" w:rsidR="005A7995" w:rsidRDefault="0038700C" w:rsidP="00356039">
      <w:pPr>
        <w:pStyle w:val="ListParagraph"/>
        <w:numPr>
          <w:ilvl w:val="0"/>
          <w:numId w:val="15"/>
        </w:numPr>
      </w:pPr>
      <w:r>
        <w:t>A Christmas tree was discussed for the school, a parent has an outdoor tree that the school can use.  BS to explore if an indoor tree (real or fake) can be sourced cheaply.</w:t>
      </w:r>
    </w:p>
    <w:p w14:paraId="40A306B6" w14:textId="5CC10125" w:rsidR="005A7995" w:rsidRDefault="0038700C" w:rsidP="00356039">
      <w:pPr>
        <w:pStyle w:val="ListParagraph"/>
        <w:numPr>
          <w:ilvl w:val="0"/>
          <w:numId w:val="15"/>
        </w:numPr>
      </w:pPr>
      <w:r>
        <w:t xml:space="preserve">The school railings </w:t>
      </w:r>
      <w:r w:rsidR="007302C4">
        <w:t>need</w:t>
      </w:r>
      <w:r>
        <w:t xml:space="preserve"> an overhaul as they do not present a good first </w:t>
      </w:r>
      <w:r w:rsidR="00187C1F">
        <w:t>impression</w:t>
      </w:r>
      <w:r>
        <w:t xml:space="preserve"> of the school.  A working party of approximately </w:t>
      </w:r>
      <w:r w:rsidR="007302C4">
        <w:t>six</w:t>
      </w:r>
      <w:r>
        <w:t xml:space="preserve"> people should be able to</w:t>
      </w:r>
      <w:r w:rsidR="00187C1F">
        <w:t xml:space="preserve"> improve things radically.  BS to check on the best method for this to be done so as we are not having to repeat the same job in 1 </w:t>
      </w:r>
      <w:r w:rsidR="007302C4">
        <w:t>year’s</w:t>
      </w:r>
      <w:r w:rsidR="00187C1F">
        <w:t xml:space="preserve"> time.  </w:t>
      </w:r>
    </w:p>
    <w:p w14:paraId="4E144D0D" w14:textId="5CFDABC0" w:rsidR="00B557D6" w:rsidRDefault="00187C1F" w:rsidP="00B557D6">
      <w:pPr>
        <w:pStyle w:val="ListParagraph"/>
        <w:numPr>
          <w:ilvl w:val="0"/>
          <w:numId w:val="15"/>
        </w:numPr>
      </w:pPr>
      <w:r>
        <w:t xml:space="preserve">BS would like the school to link up with The Hub which takes place each Saturday morning at the village hall.  Any suggestions from parents on how we as a school can have a presence, car washing, Christmas concert type ideas would be appreciated.  The Hub </w:t>
      </w:r>
      <w:r w:rsidR="007302C4">
        <w:t>is</w:t>
      </w:r>
      <w:r>
        <w:t xml:space="preserve"> a </w:t>
      </w:r>
      <w:r w:rsidR="007302C4">
        <w:t>not-for-profit</w:t>
      </w:r>
      <w:r>
        <w:t xml:space="preserve"> organisation who seek to include the community in everything they </w:t>
      </w:r>
      <w:r w:rsidR="007302C4">
        <w:t>do,</w:t>
      </w:r>
      <w:r>
        <w:t xml:space="preserve"> and the school should be a part of that.</w:t>
      </w:r>
    </w:p>
    <w:p w14:paraId="5A6B727D" w14:textId="5B04D2E4" w:rsidR="00187C1F" w:rsidRDefault="00187C1F" w:rsidP="00B557D6">
      <w:pPr>
        <w:pStyle w:val="ListParagraph"/>
        <w:numPr>
          <w:ilvl w:val="0"/>
          <w:numId w:val="15"/>
        </w:numPr>
      </w:pPr>
      <w:r>
        <w:t>BS to liaise with The Hub on pool donation, possibly in conjunction with Jungle Hut.  DW will also contribute.</w:t>
      </w:r>
    </w:p>
    <w:p w14:paraId="1ACCE4EB" w14:textId="085286A3" w:rsidR="00B804EF" w:rsidRPr="00B804EF" w:rsidRDefault="001C1220" w:rsidP="00356039">
      <w:pPr>
        <w:rPr>
          <w:b/>
          <w:bCs/>
          <w:u w:val="single"/>
        </w:rPr>
      </w:pPr>
      <w:r w:rsidRPr="00B804EF">
        <w:rPr>
          <w:b/>
          <w:bCs/>
          <w:u w:val="single"/>
        </w:rPr>
        <w:t>N</w:t>
      </w:r>
      <w:r w:rsidR="00B804EF">
        <w:rPr>
          <w:b/>
          <w:bCs/>
          <w:u w:val="single"/>
        </w:rPr>
        <w:t>EXT MEETING</w:t>
      </w:r>
    </w:p>
    <w:p w14:paraId="2C0FA1D4" w14:textId="31849B2D" w:rsidR="0039184B" w:rsidRPr="009531EB" w:rsidRDefault="001013B9" w:rsidP="0039184B">
      <w:pPr>
        <w:rPr>
          <w:b/>
          <w:bCs/>
        </w:rPr>
      </w:pPr>
      <w:r>
        <w:lastRenderedPageBreak/>
        <w:t>1</w:t>
      </w:r>
      <w:r w:rsidR="002B6BE6">
        <w:t>9</w:t>
      </w:r>
      <w:r w:rsidR="00701F35">
        <w:t>/</w:t>
      </w:r>
      <w:r w:rsidR="002B6BE6">
        <w:t>10</w:t>
      </w:r>
      <w:r w:rsidR="00701F35">
        <w:t>/22</w:t>
      </w:r>
      <w:r>
        <w:t xml:space="preserve"> </w:t>
      </w:r>
    </w:p>
    <w:sectPr w:rsidR="0039184B" w:rsidRPr="009531E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B6459" w14:textId="77777777" w:rsidR="00815782" w:rsidRDefault="00815782" w:rsidP="00044522">
      <w:pPr>
        <w:spacing w:after="0" w:line="240" w:lineRule="auto"/>
      </w:pPr>
      <w:r>
        <w:separator/>
      </w:r>
    </w:p>
  </w:endnote>
  <w:endnote w:type="continuationSeparator" w:id="0">
    <w:p w14:paraId="281B0DE1" w14:textId="77777777" w:rsidR="00815782" w:rsidRDefault="00815782" w:rsidP="000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227F4" w14:textId="77777777" w:rsidR="00815782" w:rsidRDefault="00815782" w:rsidP="00044522">
      <w:pPr>
        <w:spacing w:after="0" w:line="240" w:lineRule="auto"/>
      </w:pPr>
      <w:r>
        <w:separator/>
      </w:r>
    </w:p>
  </w:footnote>
  <w:footnote w:type="continuationSeparator" w:id="0">
    <w:p w14:paraId="45D17520" w14:textId="77777777" w:rsidR="00815782" w:rsidRDefault="00815782" w:rsidP="000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A97" w14:textId="119357E4" w:rsidR="00044522" w:rsidRDefault="00044522">
    <w:pPr>
      <w:pStyle w:val="Header"/>
    </w:pPr>
    <w:r>
      <w:rPr>
        <w:noProof/>
      </w:rPr>
      <w:drawing>
        <wp:anchor distT="0" distB="0" distL="114300" distR="114300" simplePos="0" relativeHeight="251659264" behindDoc="0" locked="0" layoutInCell="1" allowOverlap="1" wp14:anchorId="5C9F87C3" wp14:editId="6E1FFCC2">
          <wp:simplePos x="0" y="0"/>
          <wp:positionH relativeFrom="page">
            <wp:posOffset>2571750</wp:posOffset>
          </wp:positionH>
          <wp:positionV relativeFrom="paragraph">
            <wp:posOffset>-335280</wp:posOffset>
          </wp:positionV>
          <wp:extent cx="2486660" cy="714375"/>
          <wp:effectExtent l="0" t="0" r="0" b="9525"/>
          <wp:wrapSquare wrapText="bothSides"/>
          <wp:docPr id="3" name="Picture 3"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63D6"/>
    <w:multiLevelType w:val="hybridMultilevel"/>
    <w:tmpl w:val="A0F2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B4E3B"/>
    <w:multiLevelType w:val="hybridMultilevel"/>
    <w:tmpl w:val="E1203F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86C3F97"/>
    <w:multiLevelType w:val="hybridMultilevel"/>
    <w:tmpl w:val="A2F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C1D0E"/>
    <w:multiLevelType w:val="hybridMultilevel"/>
    <w:tmpl w:val="C3AC5836"/>
    <w:lvl w:ilvl="0" w:tplc="7D440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45CF"/>
    <w:multiLevelType w:val="hybridMultilevel"/>
    <w:tmpl w:val="A6E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CC4610"/>
    <w:multiLevelType w:val="hybridMultilevel"/>
    <w:tmpl w:val="224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90A03"/>
    <w:multiLevelType w:val="hybridMultilevel"/>
    <w:tmpl w:val="9F70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B282E"/>
    <w:multiLevelType w:val="hybridMultilevel"/>
    <w:tmpl w:val="0FEA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97A83"/>
    <w:multiLevelType w:val="hybridMultilevel"/>
    <w:tmpl w:val="9DF6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846B2"/>
    <w:multiLevelType w:val="hybridMultilevel"/>
    <w:tmpl w:val="BFA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33052"/>
    <w:multiLevelType w:val="hybridMultilevel"/>
    <w:tmpl w:val="DE98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F7976"/>
    <w:multiLevelType w:val="hybridMultilevel"/>
    <w:tmpl w:val="6FC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E6871"/>
    <w:multiLevelType w:val="hybridMultilevel"/>
    <w:tmpl w:val="2AF6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E81CE8"/>
    <w:multiLevelType w:val="hybridMultilevel"/>
    <w:tmpl w:val="475030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409B4009"/>
    <w:multiLevelType w:val="hybridMultilevel"/>
    <w:tmpl w:val="A6E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E4079"/>
    <w:multiLevelType w:val="hybridMultilevel"/>
    <w:tmpl w:val="616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56E42"/>
    <w:multiLevelType w:val="hybridMultilevel"/>
    <w:tmpl w:val="8A88EF62"/>
    <w:lvl w:ilvl="0" w:tplc="2526A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9A5376"/>
    <w:multiLevelType w:val="hybridMultilevel"/>
    <w:tmpl w:val="F0E2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B83CA4"/>
    <w:multiLevelType w:val="hybridMultilevel"/>
    <w:tmpl w:val="609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1402C"/>
    <w:multiLevelType w:val="hybridMultilevel"/>
    <w:tmpl w:val="52D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335B34"/>
    <w:multiLevelType w:val="hybridMultilevel"/>
    <w:tmpl w:val="75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134761"/>
    <w:multiLevelType w:val="hybridMultilevel"/>
    <w:tmpl w:val="45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95883"/>
    <w:multiLevelType w:val="hybridMultilevel"/>
    <w:tmpl w:val="080C1AD8"/>
    <w:lvl w:ilvl="0" w:tplc="080C11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CD2C3F"/>
    <w:multiLevelType w:val="hybridMultilevel"/>
    <w:tmpl w:val="30D6D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22DB9"/>
    <w:multiLevelType w:val="hybridMultilevel"/>
    <w:tmpl w:val="7AD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EB62C5"/>
    <w:multiLevelType w:val="hybridMultilevel"/>
    <w:tmpl w:val="C6064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86219948">
    <w:abstractNumId w:val="6"/>
  </w:num>
  <w:num w:numId="2" w16cid:durableId="743843185">
    <w:abstractNumId w:val="21"/>
  </w:num>
  <w:num w:numId="3" w16cid:durableId="298582443">
    <w:abstractNumId w:val="24"/>
  </w:num>
  <w:num w:numId="4" w16cid:durableId="678700416">
    <w:abstractNumId w:val="3"/>
  </w:num>
  <w:num w:numId="5" w16cid:durableId="2016569445">
    <w:abstractNumId w:val="17"/>
  </w:num>
  <w:num w:numId="6" w16cid:durableId="2104110555">
    <w:abstractNumId w:val="26"/>
  </w:num>
  <w:num w:numId="7" w16cid:durableId="1726367100">
    <w:abstractNumId w:val="20"/>
  </w:num>
  <w:num w:numId="8" w16cid:durableId="237599574">
    <w:abstractNumId w:val="23"/>
  </w:num>
  <w:num w:numId="9" w16cid:durableId="1506437016">
    <w:abstractNumId w:val="2"/>
  </w:num>
  <w:num w:numId="10" w16cid:durableId="646709565">
    <w:abstractNumId w:val="16"/>
  </w:num>
  <w:num w:numId="11" w16cid:durableId="1117261899">
    <w:abstractNumId w:val="12"/>
  </w:num>
  <w:num w:numId="12" w16cid:durableId="649017971">
    <w:abstractNumId w:val="19"/>
  </w:num>
  <w:num w:numId="13" w16cid:durableId="1860507427">
    <w:abstractNumId w:val="15"/>
  </w:num>
  <w:num w:numId="14" w16cid:durableId="1164588752">
    <w:abstractNumId w:val="4"/>
  </w:num>
  <w:num w:numId="15" w16cid:durableId="995106234">
    <w:abstractNumId w:val="8"/>
  </w:num>
  <w:num w:numId="16" w16cid:durableId="2104573228">
    <w:abstractNumId w:val="5"/>
  </w:num>
  <w:num w:numId="17" w16cid:durableId="1436562476">
    <w:abstractNumId w:val="22"/>
  </w:num>
  <w:num w:numId="18" w16cid:durableId="1864705289">
    <w:abstractNumId w:val="1"/>
  </w:num>
  <w:num w:numId="19" w16cid:durableId="1682659109">
    <w:abstractNumId w:val="14"/>
  </w:num>
  <w:num w:numId="20" w16cid:durableId="1572472222">
    <w:abstractNumId w:val="18"/>
  </w:num>
  <w:num w:numId="21" w16cid:durableId="1260136706">
    <w:abstractNumId w:val="13"/>
  </w:num>
  <w:num w:numId="22" w16cid:durableId="728652084">
    <w:abstractNumId w:val="25"/>
  </w:num>
  <w:num w:numId="23" w16cid:durableId="753815346">
    <w:abstractNumId w:val="27"/>
  </w:num>
  <w:num w:numId="24" w16cid:durableId="82453971">
    <w:abstractNumId w:val="11"/>
  </w:num>
  <w:num w:numId="25" w16cid:durableId="1925675516">
    <w:abstractNumId w:val="0"/>
  </w:num>
  <w:num w:numId="26" w16cid:durableId="538863787">
    <w:abstractNumId w:val="10"/>
  </w:num>
  <w:num w:numId="27" w16cid:durableId="1657102339">
    <w:abstractNumId w:val="7"/>
  </w:num>
  <w:num w:numId="28" w16cid:durableId="1548803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007CF1"/>
    <w:rsid w:val="000141AF"/>
    <w:rsid w:val="00015637"/>
    <w:rsid w:val="00026306"/>
    <w:rsid w:val="000331FE"/>
    <w:rsid w:val="00044522"/>
    <w:rsid w:val="00056C7F"/>
    <w:rsid w:val="0006262A"/>
    <w:rsid w:val="000B2C0D"/>
    <w:rsid w:val="000D7B2C"/>
    <w:rsid w:val="001013B9"/>
    <w:rsid w:val="00103F95"/>
    <w:rsid w:val="00111AE2"/>
    <w:rsid w:val="00133292"/>
    <w:rsid w:val="00150BB1"/>
    <w:rsid w:val="00156FB3"/>
    <w:rsid w:val="00157662"/>
    <w:rsid w:val="00166BA5"/>
    <w:rsid w:val="00182E88"/>
    <w:rsid w:val="00187C1F"/>
    <w:rsid w:val="00190BAE"/>
    <w:rsid w:val="001A08E5"/>
    <w:rsid w:val="001B7F49"/>
    <w:rsid w:val="001C1220"/>
    <w:rsid w:val="001F2249"/>
    <w:rsid w:val="002030A1"/>
    <w:rsid w:val="002048A7"/>
    <w:rsid w:val="00262AE6"/>
    <w:rsid w:val="00270EF7"/>
    <w:rsid w:val="002A1478"/>
    <w:rsid w:val="002A6D5F"/>
    <w:rsid w:val="002B2A8A"/>
    <w:rsid w:val="002B52EF"/>
    <w:rsid w:val="002B6BE6"/>
    <w:rsid w:val="002C3E96"/>
    <w:rsid w:val="002C6E0A"/>
    <w:rsid w:val="002E248E"/>
    <w:rsid w:val="002F5453"/>
    <w:rsid w:val="00301107"/>
    <w:rsid w:val="00307842"/>
    <w:rsid w:val="003160A5"/>
    <w:rsid w:val="0033196E"/>
    <w:rsid w:val="00336FA4"/>
    <w:rsid w:val="00341D80"/>
    <w:rsid w:val="00350714"/>
    <w:rsid w:val="00356039"/>
    <w:rsid w:val="00382C11"/>
    <w:rsid w:val="0038700C"/>
    <w:rsid w:val="0039184B"/>
    <w:rsid w:val="00403B94"/>
    <w:rsid w:val="004203CD"/>
    <w:rsid w:val="00451583"/>
    <w:rsid w:val="004737F4"/>
    <w:rsid w:val="004B30D8"/>
    <w:rsid w:val="004C2228"/>
    <w:rsid w:val="004E10C1"/>
    <w:rsid w:val="004F6D26"/>
    <w:rsid w:val="00512D28"/>
    <w:rsid w:val="00532658"/>
    <w:rsid w:val="00541D9D"/>
    <w:rsid w:val="005646AB"/>
    <w:rsid w:val="005712F7"/>
    <w:rsid w:val="005755C5"/>
    <w:rsid w:val="005861CE"/>
    <w:rsid w:val="00593917"/>
    <w:rsid w:val="005A7995"/>
    <w:rsid w:val="005B46EE"/>
    <w:rsid w:val="005F72AC"/>
    <w:rsid w:val="006150EF"/>
    <w:rsid w:val="006459B6"/>
    <w:rsid w:val="006471B1"/>
    <w:rsid w:val="006940E2"/>
    <w:rsid w:val="00694E8D"/>
    <w:rsid w:val="006966AB"/>
    <w:rsid w:val="006B5D8D"/>
    <w:rsid w:val="006C0962"/>
    <w:rsid w:val="006C7BDB"/>
    <w:rsid w:val="00701F35"/>
    <w:rsid w:val="00707F00"/>
    <w:rsid w:val="00717385"/>
    <w:rsid w:val="00717F15"/>
    <w:rsid w:val="00720804"/>
    <w:rsid w:val="00726984"/>
    <w:rsid w:val="007302C4"/>
    <w:rsid w:val="00735B20"/>
    <w:rsid w:val="00737B64"/>
    <w:rsid w:val="007406F3"/>
    <w:rsid w:val="00750BF4"/>
    <w:rsid w:val="00767EB0"/>
    <w:rsid w:val="0079311C"/>
    <w:rsid w:val="00794246"/>
    <w:rsid w:val="007B4F9F"/>
    <w:rsid w:val="007D1BC7"/>
    <w:rsid w:val="007E1089"/>
    <w:rsid w:val="00801C0A"/>
    <w:rsid w:val="00815782"/>
    <w:rsid w:val="008309C0"/>
    <w:rsid w:val="008401A2"/>
    <w:rsid w:val="008542D5"/>
    <w:rsid w:val="00862A96"/>
    <w:rsid w:val="00866112"/>
    <w:rsid w:val="00870A27"/>
    <w:rsid w:val="00882F2C"/>
    <w:rsid w:val="00883ABB"/>
    <w:rsid w:val="008C5B9B"/>
    <w:rsid w:val="008F7474"/>
    <w:rsid w:val="0090421E"/>
    <w:rsid w:val="0091469A"/>
    <w:rsid w:val="00936777"/>
    <w:rsid w:val="009531EB"/>
    <w:rsid w:val="00956D97"/>
    <w:rsid w:val="009643C3"/>
    <w:rsid w:val="009827F9"/>
    <w:rsid w:val="00991EB1"/>
    <w:rsid w:val="009B248C"/>
    <w:rsid w:val="009B478D"/>
    <w:rsid w:val="009E4CD7"/>
    <w:rsid w:val="009F281A"/>
    <w:rsid w:val="009F7EEC"/>
    <w:rsid w:val="00A31D86"/>
    <w:rsid w:val="00A4096F"/>
    <w:rsid w:val="00A608EB"/>
    <w:rsid w:val="00AA291A"/>
    <w:rsid w:val="00AD6E3D"/>
    <w:rsid w:val="00AE51C0"/>
    <w:rsid w:val="00AE54AD"/>
    <w:rsid w:val="00B074AB"/>
    <w:rsid w:val="00B15E23"/>
    <w:rsid w:val="00B557D6"/>
    <w:rsid w:val="00B804EF"/>
    <w:rsid w:val="00BA17F0"/>
    <w:rsid w:val="00BA7506"/>
    <w:rsid w:val="00BB0764"/>
    <w:rsid w:val="00C13C85"/>
    <w:rsid w:val="00C21E18"/>
    <w:rsid w:val="00C26ADF"/>
    <w:rsid w:val="00C36CBA"/>
    <w:rsid w:val="00C372BD"/>
    <w:rsid w:val="00C42B7C"/>
    <w:rsid w:val="00C4527D"/>
    <w:rsid w:val="00C47F9B"/>
    <w:rsid w:val="00C67CCC"/>
    <w:rsid w:val="00C7271E"/>
    <w:rsid w:val="00C76933"/>
    <w:rsid w:val="00CA274D"/>
    <w:rsid w:val="00CE3FC4"/>
    <w:rsid w:val="00D008E0"/>
    <w:rsid w:val="00D02189"/>
    <w:rsid w:val="00D02B4C"/>
    <w:rsid w:val="00D219B7"/>
    <w:rsid w:val="00D227D7"/>
    <w:rsid w:val="00D26E97"/>
    <w:rsid w:val="00D52A5E"/>
    <w:rsid w:val="00D54F48"/>
    <w:rsid w:val="00D55E4E"/>
    <w:rsid w:val="00D726A1"/>
    <w:rsid w:val="00DB0C72"/>
    <w:rsid w:val="00DB4CEA"/>
    <w:rsid w:val="00DB6EA3"/>
    <w:rsid w:val="00DD67D1"/>
    <w:rsid w:val="00DF442B"/>
    <w:rsid w:val="00DF59E6"/>
    <w:rsid w:val="00DF7E53"/>
    <w:rsid w:val="00E23087"/>
    <w:rsid w:val="00E27761"/>
    <w:rsid w:val="00E36853"/>
    <w:rsid w:val="00E37B78"/>
    <w:rsid w:val="00E461A8"/>
    <w:rsid w:val="00E825B9"/>
    <w:rsid w:val="00ED67B0"/>
    <w:rsid w:val="00ED791D"/>
    <w:rsid w:val="00EE05C5"/>
    <w:rsid w:val="00EF62E9"/>
    <w:rsid w:val="00F066AC"/>
    <w:rsid w:val="00F109A0"/>
    <w:rsid w:val="00F326BE"/>
    <w:rsid w:val="00FD1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04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22"/>
  </w:style>
  <w:style w:type="paragraph" w:styleId="Footer">
    <w:name w:val="footer"/>
    <w:basedOn w:val="Normal"/>
    <w:link w:val="FooterChar"/>
    <w:uiPriority w:val="99"/>
    <w:unhideWhenUsed/>
    <w:rsid w:val="0004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22"/>
  </w:style>
  <w:style w:type="character" w:styleId="Hyperlink">
    <w:name w:val="Hyperlink"/>
    <w:basedOn w:val="DefaultParagraphFont"/>
    <w:uiPriority w:val="99"/>
    <w:unhideWhenUsed/>
    <w:rsid w:val="005646AB"/>
    <w:rPr>
      <w:color w:val="0563C1" w:themeColor="hyperlink"/>
      <w:u w:val="single"/>
    </w:rPr>
  </w:style>
  <w:style w:type="character" w:styleId="UnresolvedMention">
    <w:name w:val="Unresolved Mention"/>
    <w:basedOn w:val="DefaultParagraphFont"/>
    <w:uiPriority w:val="99"/>
    <w:semiHidden/>
    <w:unhideWhenUsed/>
    <w:rsid w:val="005646AB"/>
    <w:rPr>
      <w:color w:val="605E5C"/>
      <w:shd w:val="clear" w:color="auto" w:fill="E1DFDD"/>
    </w:rPr>
  </w:style>
  <w:style w:type="paragraph" w:styleId="BalloonText">
    <w:name w:val="Balloon Text"/>
    <w:basedOn w:val="Normal"/>
    <w:link w:val="BalloonTextChar"/>
    <w:uiPriority w:val="99"/>
    <w:semiHidden/>
    <w:unhideWhenUsed/>
    <w:rsid w:val="0096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C3"/>
    <w:rPr>
      <w:rFonts w:ascii="Segoe UI" w:hAnsi="Segoe UI" w:cs="Segoe UI"/>
      <w:sz w:val="18"/>
      <w:szCs w:val="18"/>
    </w:rPr>
  </w:style>
  <w:style w:type="paragraph" w:customStyle="1" w:styleId="Normal1">
    <w:name w:val="Normal1"/>
    <w:rsid w:val="00AD6E3D"/>
    <w:pPr>
      <w:spacing w:after="0" w:line="276"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14</cp:revision>
  <cp:lastPrinted>2022-06-16T10:15:00Z</cp:lastPrinted>
  <dcterms:created xsi:type="dcterms:W3CDTF">2022-10-07T07:52:00Z</dcterms:created>
  <dcterms:modified xsi:type="dcterms:W3CDTF">2022-10-11T06:56:00Z</dcterms:modified>
</cp:coreProperties>
</file>