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74468F" w:rsidRDefault="00570F8A" w14:paraId="001174D6" w14:textId="31F14B25"/>
    <w:p w:rsidRPr="0086321F" w:rsidR="00D238C4" w:rsidP="00D238C4" w:rsidRDefault="00D238C4" w14:paraId="12B6C120" w14:textId="014AFBAF">
      <w:pPr>
        <w:jc w:val="center"/>
        <w:rPr>
          <w:rFonts w:ascii="Comic Sans MS" w:hAnsi="Comic Sans MS" w:eastAsia="Gulim" w:cs="Calibri"/>
          <w:b/>
          <w:bCs/>
          <w:color w:val="215732"/>
          <w:sz w:val="32"/>
          <w:szCs w:val="32"/>
          <w:u w:val="single"/>
        </w:rPr>
      </w:pPr>
      <w:r w:rsidRPr="0086321F">
        <w:rPr>
          <w:rFonts w:ascii="Comic Sans MS" w:hAnsi="Comic Sans MS" w:eastAsia="Gulim" w:cs="Calibri"/>
          <w:b/>
          <w:bCs/>
          <w:color w:val="215732"/>
          <w:sz w:val="32"/>
          <w:szCs w:val="32"/>
          <w:u w:val="single"/>
        </w:rPr>
        <w:t xml:space="preserve">Phonics in </w:t>
      </w:r>
      <w:r w:rsidRPr="0086321F" w:rsidR="00A576D0">
        <w:rPr>
          <w:rFonts w:ascii="Comic Sans MS" w:hAnsi="Comic Sans MS" w:eastAsia="Gulim" w:cs="Calibri"/>
          <w:b/>
          <w:bCs/>
          <w:color w:val="215732"/>
          <w:sz w:val="32"/>
          <w:szCs w:val="32"/>
          <w:u w:val="single"/>
        </w:rPr>
        <w:t>Hedgehog Class</w:t>
      </w:r>
    </w:p>
    <w:p w:rsidR="00F76007" w:rsidP="00F76007" w:rsidRDefault="00F76007" w14:paraId="54103B89" w14:textId="77777777">
      <w:pPr>
        <w:pStyle w:val="NormalWeb"/>
        <w:shd w:val="clear" w:color="auto" w:fill="FFFFFF"/>
        <w:spacing w:before="0" w:beforeAutospacing="0" w:after="0" w:afterAutospacing="0"/>
        <w:rPr>
          <w:rFonts w:ascii="Comic Sans MS" w:hAnsi="Comic Sans MS"/>
          <w:color w:val="333333"/>
          <w:sz w:val="28"/>
          <w:szCs w:val="28"/>
        </w:rPr>
      </w:pPr>
    </w:p>
    <w:p w:rsidRPr="00215AA1" w:rsidR="00F76007" w:rsidP="5FE6CA78" w:rsidRDefault="00F76007" w14:paraId="381A4D14" w14:textId="3C6CEEB9">
      <w:pPr>
        <w:spacing w:before="0" w:beforeAutospacing="0" w:after="0" w:afterAutospacing="0"/>
      </w:pPr>
      <w:r w:rsidRPr="5FE6CA78" w:rsidR="5FE6CA78">
        <w:rPr>
          <w:rFonts w:ascii="Comic Sans MS" w:hAnsi="Comic Sans MS" w:eastAsia="Comic Sans MS" w:cs="Comic Sans MS"/>
          <w:noProof w:val="0"/>
          <w:sz w:val="22"/>
          <w:szCs w:val="22"/>
          <w:lang w:val="en-GB"/>
        </w:rPr>
        <w:t>Phonics is the teaching of letter sounds to help children learn to read. Words are made up from small units of sounds called phonemes. Phonics teaches children to be able to listen carefully and identify phonemes that make up each word, thus helping children to learn to read and spell.</w:t>
      </w:r>
    </w:p>
    <w:p w:rsidRPr="00215AA1" w:rsidR="00F76007" w:rsidP="5FE6CA78" w:rsidRDefault="00F76007" w14:paraId="4541491C" w14:textId="068F5015">
      <w:pPr>
        <w:pStyle w:val="NormalWeb"/>
        <w:shd w:val="clear" w:color="auto" w:fill="FFFFFF" w:themeFill="background1"/>
        <w:spacing w:before="0" w:beforeAutospacing="off" w:after="0" w:afterAutospacing="off"/>
        <w:rPr>
          <w:rFonts w:ascii="Comic Sans MS" w:hAnsi="Comic Sans MS"/>
          <w:sz w:val="22"/>
          <w:szCs w:val="22"/>
        </w:rPr>
      </w:pPr>
    </w:p>
    <w:p w:rsidRPr="00215AA1" w:rsidR="00F76007" w:rsidP="00F76007" w:rsidRDefault="00F76007" w14:paraId="17DFF62F" w14:textId="36A89BB5">
      <w:pPr>
        <w:pStyle w:val="NormalWeb"/>
        <w:shd w:val="clear" w:color="auto" w:fill="FFFFFF"/>
        <w:spacing w:before="194" w:beforeAutospacing="0" w:after="0" w:afterAutospacing="0"/>
        <w:rPr>
          <w:rFonts w:ascii="Comic Sans MS" w:hAnsi="Comic Sans MS"/>
          <w:sz w:val="22"/>
          <w:szCs w:val="22"/>
        </w:rPr>
      </w:pPr>
      <w:r w:rsidRPr="00215AA1">
        <w:rPr>
          <w:rFonts w:ascii="Comic Sans MS" w:hAnsi="Comic Sans MS"/>
          <w:sz w:val="22"/>
          <w:szCs w:val="22"/>
        </w:rPr>
        <w:t>Most schools in the UK now teach reading through phonics. The reason phonics is so widely used is that research shows it works! That is why the official school curriculum says that children need to be taught to read using a systematic phonics system.</w:t>
      </w:r>
    </w:p>
    <w:p w:rsidRPr="00054C79" w:rsidR="00D238C4" w:rsidP="00D238C4" w:rsidRDefault="00D238C4" w14:paraId="251E102E" w14:textId="369A77F4">
      <w:pPr>
        <w:rPr>
          <w:rFonts w:ascii="Comic Sans MS" w:hAnsi="Comic Sans MS" w:eastAsia="Gulim" w:cs="Calibri"/>
        </w:rPr>
      </w:pPr>
    </w:p>
    <w:p w:rsidRPr="00215AA1" w:rsidR="00054C79" w:rsidP="00A576D0" w:rsidRDefault="00A576D0" w14:paraId="45D51E52" w14:textId="77777777">
      <w:pPr>
        <w:pStyle w:val="NormalWeb"/>
        <w:shd w:val="clear" w:color="auto" w:fill="FFFFFF"/>
        <w:spacing w:before="0" w:beforeAutospacing="0" w:after="450" w:afterAutospacing="0" w:line="336" w:lineRule="atLeast"/>
        <w:textAlignment w:val="baseline"/>
        <w:rPr>
          <w:rFonts w:ascii="Comic Sans MS" w:hAnsi="Comic Sans MS" w:cs="Arial"/>
          <w:sz w:val="22"/>
          <w:szCs w:val="22"/>
        </w:rPr>
      </w:pPr>
      <w:r w:rsidRPr="00215AA1">
        <w:rPr>
          <w:rFonts w:ascii="Comic Sans MS" w:hAnsi="Comic Sans MS" w:cs="Arial"/>
          <w:sz w:val="22"/>
          <w:szCs w:val="22"/>
        </w:rPr>
        <w:t xml:space="preserve">In Hedgehog Class phonics is part of every day. </w:t>
      </w:r>
      <w:r w:rsidRPr="00215AA1" w:rsidR="00054C79">
        <w:rPr>
          <w:rFonts w:ascii="Comic Sans MS" w:hAnsi="Comic Sans MS" w:cs="Arial"/>
          <w:sz w:val="22"/>
          <w:szCs w:val="22"/>
        </w:rPr>
        <w:t>We teach differing levels to EYFS and Year 1.</w:t>
      </w:r>
    </w:p>
    <w:p w:rsidR="00054C79" w:rsidP="00054C79" w:rsidRDefault="00054C79" w14:paraId="322212EF" w14:textId="48666F36">
      <w:pPr>
        <w:pStyle w:val="NormalWeb"/>
        <w:shd w:val="clear" w:color="auto" w:fill="FFFFFF"/>
        <w:spacing w:before="0" w:beforeAutospacing="0" w:after="0" w:afterAutospacing="0" w:line="336" w:lineRule="atLeast"/>
        <w:textAlignment w:val="baseline"/>
        <w:rPr>
          <w:rStyle w:val="Strong"/>
          <w:rFonts w:ascii="Comic Sans MS" w:hAnsi="Comic Sans MS" w:cs="Arial"/>
          <w:i/>
          <w:iCs/>
          <w:color w:val="215732"/>
          <w:sz w:val="27"/>
          <w:szCs w:val="27"/>
          <w:u w:val="single"/>
          <w:bdr w:val="none" w:color="auto" w:sz="0" w:space="0" w:frame="1"/>
        </w:rPr>
      </w:pPr>
      <w:r w:rsidRPr="00054C79">
        <w:rPr>
          <w:rStyle w:val="Strong"/>
          <w:rFonts w:ascii="Comic Sans MS" w:hAnsi="Comic Sans MS" w:cs="Arial"/>
          <w:i/>
          <w:iCs/>
          <w:color w:val="215732"/>
          <w:sz w:val="27"/>
          <w:szCs w:val="27"/>
          <w:u w:val="single"/>
          <w:bdr w:val="none" w:color="auto" w:sz="0" w:space="0" w:frame="1"/>
        </w:rPr>
        <w:t>EYFS</w:t>
      </w:r>
      <w:r>
        <w:rPr>
          <w:rStyle w:val="Strong"/>
          <w:rFonts w:ascii="Comic Sans MS" w:hAnsi="Comic Sans MS" w:cs="Arial"/>
          <w:i/>
          <w:iCs/>
          <w:color w:val="215732"/>
          <w:sz w:val="27"/>
          <w:szCs w:val="27"/>
          <w:u w:val="single"/>
          <w:bdr w:val="none" w:color="auto" w:sz="0" w:space="0" w:frame="1"/>
        </w:rPr>
        <w:t xml:space="preserve"> (Early Years Foundation Stage)</w:t>
      </w:r>
      <w:r w:rsidRPr="00054C79">
        <w:rPr>
          <w:rStyle w:val="Strong"/>
          <w:rFonts w:ascii="Comic Sans MS" w:hAnsi="Comic Sans MS" w:cs="Arial"/>
          <w:i/>
          <w:iCs/>
          <w:color w:val="215732"/>
          <w:sz w:val="27"/>
          <w:szCs w:val="27"/>
          <w:u w:val="single"/>
          <w:bdr w:val="none" w:color="auto" w:sz="0" w:space="0" w:frame="1"/>
        </w:rPr>
        <w:t xml:space="preserve"> Phase 2 Phonics</w:t>
      </w:r>
    </w:p>
    <w:p w:rsidRPr="00054C79" w:rsidR="00054C79" w:rsidP="00054C79" w:rsidRDefault="00054C79" w14:paraId="1CC539F8" w14:textId="77777777">
      <w:pPr>
        <w:pStyle w:val="NormalWeb"/>
        <w:shd w:val="clear" w:color="auto" w:fill="FFFFFF"/>
        <w:spacing w:before="0" w:beforeAutospacing="0" w:after="0" w:afterAutospacing="0" w:line="336" w:lineRule="atLeast"/>
        <w:textAlignment w:val="baseline"/>
        <w:rPr>
          <w:rFonts w:ascii="Comic Sans MS" w:hAnsi="Comic Sans MS" w:cs="Arial"/>
          <w:color w:val="215732"/>
          <w:sz w:val="27"/>
          <w:szCs w:val="27"/>
          <w:u w:val="single"/>
        </w:rPr>
      </w:pPr>
    </w:p>
    <w:p w:rsidRPr="00215AA1" w:rsidR="00A576D0" w:rsidP="00A576D0" w:rsidRDefault="00A576D0" w14:paraId="2F6FB860" w14:textId="2376C428">
      <w:pPr>
        <w:pStyle w:val="NormalWeb"/>
        <w:shd w:val="clear" w:color="auto" w:fill="FFFFFF"/>
        <w:spacing w:before="0" w:beforeAutospacing="0" w:after="450" w:afterAutospacing="0" w:line="336" w:lineRule="atLeast"/>
        <w:textAlignment w:val="baseline"/>
        <w:rPr>
          <w:rFonts w:ascii="Comic Sans MS" w:hAnsi="Comic Sans MS" w:cs="Arial"/>
          <w:sz w:val="22"/>
          <w:szCs w:val="22"/>
        </w:rPr>
      </w:pPr>
      <w:r w:rsidRPr="00215AA1">
        <w:rPr>
          <w:rFonts w:ascii="Comic Sans MS" w:hAnsi="Comic Sans MS" w:cs="Arial"/>
          <w:sz w:val="22"/>
          <w:szCs w:val="22"/>
        </w:rPr>
        <w:t xml:space="preserve">Two days are spent revising sounds previously taught as well as learning new sight words.  The remaining three days are spent learning new sounds. </w:t>
      </w:r>
    </w:p>
    <w:p w:rsidRPr="00215AA1" w:rsidR="00A576D0" w:rsidP="00A576D0" w:rsidRDefault="00054C79" w14:paraId="33A2B7B1" w14:textId="16390A41">
      <w:pPr>
        <w:pStyle w:val="NormalWeb"/>
        <w:shd w:val="clear" w:color="auto" w:fill="FFFFFF"/>
        <w:spacing w:before="0" w:beforeAutospacing="0" w:after="450" w:afterAutospacing="0" w:line="336" w:lineRule="atLeast"/>
        <w:textAlignment w:val="baseline"/>
        <w:rPr>
          <w:rFonts w:ascii="Comic Sans MS" w:hAnsi="Comic Sans MS" w:cs="Arial"/>
          <w:sz w:val="22"/>
          <w:szCs w:val="22"/>
        </w:rPr>
      </w:pPr>
      <w:r w:rsidRPr="00215AA1">
        <w:rPr>
          <w:rFonts w:ascii="Comic Sans MS" w:hAnsi="Comic Sans MS" w:cs="Arial"/>
          <w:noProof/>
          <w:sz w:val="22"/>
          <w:szCs w:val="22"/>
        </w:rPr>
        <mc:AlternateContent>
          <mc:Choice Requires="wps">
            <w:drawing>
              <wp:anchor distT="0" distB="0" distL="114300" distR="114300" simplePos="0" relativeHeight="251660288" behindDoc="0" locked="0" layoutInCell="1" allowOverlap="1" wp14:anchorId="3244F17C" wp14:editId="6E2B8A5F">
                <wp:simplePos x="0" y="0"/>
                <wp:positionH relativeFrom="column">
                  <wp:posOffset>4524375</wp:posOffset>
                </wp:positionH>
                <wp:positionV relativeFrom="paragraph">
                  <wp:posOffset>279400</wp:posOffset>
                </wp:positionV>
                <wp:extent cx="352425" cy="295275"/>
                <wp:effectExtent l="19050" t="0" r="28575" b="47625"/>
                <wp:wrapNone/>
                <wp:docPr id="4" name="Arrow: Down 4"/>
                <wp:cNvGraphicFramePr/>
                <a:graphic xmlns:a="http://schemas.openxmlformats.org/drawingml/2006/main">
                  <a:graphicData uri="http://schemas.microsoft.com/office/word/2010/wordprocessingShape">
                    <wps:wsp>
                      <wps:cNvSpPr/>
                      <wps:spPr>
                        <a:xfrm>
                          <a:off x="0" y="0"/>
                          <a:ext cx="352425" cy="2952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w14:anchorId="048A7B68">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4" style="position:absolute;margin-left:356.25pt;margin-top:22pt;width:27.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black [3200]" strokecolor="black [1600]"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qDdQIAADMFAAAOAAAAZHJzL2Uyb0RvYy54bWysVMFu2zAMvQ/YPwi6r068ZF2NOkXQosOA&#10;oivWDj2rslQbk0SNUuJkXz9Kdtyu6y7DclAokXwinx91erazhm0Vhg5czedHM86Uk9B07rHm3+4u&#10;333kLEThGmHAqZrvVeBnq7dvTntfqRJaMI1CRiAuVL2veRujr4oiyFZZEY7AK0dODWhFpC0+Fg2K&#10;ntCtKcrZ7EPRAzYeQaoQ6PRicPJVxtdayfhF66AiMzWn2mJeMa8PaS1Wp6J6ROHbTo5liH+oworO&#10;0aUT1IWIgm2w+wPKdhIhgI5HEmwBWndS5R6om/nsRTe3rfAq90LkBD/RFP4frLze3iDrmpovOHPC&#10;0idaI0JfsQvoHVskgnofKoq79Tc47gKZqdudRpv+qQ+2y6TuJ1LVLjJJh++X5aJccibJVZ4sy+Nl&#10;wiyekj2G+EmBZcmoeUP35hIyn2J7FeIQf4ij5FTRUEO24t6oVIZxX5WmZujWMmdnGalzg2wrSADN&#10;9/lw3IpGDUfLGf3GgqboXF4GS6i6M2bCHQGSPH/HHWocY1OayuqbEmd/K2hInKLzjeDilGg7B/ha&#10;sonzsXA9xB+IGehIzDxAs6fPizDoPnh52RHJVyLEG4EkdBoJGt74hRZtoK85jBZnLeDP185TPOmP&#10;vJz1NDg1Dz82AhVn5rMjZZ7MF4s0aXmzWB6XtMHnnofnHrex50CfZk7PhJfZTPHRHEyNYO9pxtfp&#10;VnIJJ+numsuIh815HAaaXgmp1uscRtPlRbxyt14m8MRq0s/d7l6gH5UWSaLXcBgyUb3Q2hCbMh2s&#10;NxF0l4X4xOvIN01mFsz4iqTRf77PUU9v3eoXAAAA//8DAFBLAwQUAAYACAAAACEAciKOEN4AAAAJ&#10;AQAADwAAAGRycy9kb3ducmV2LnhtbEyPwU7DMAyG70i8Q2Qkbixdt3WjNJ0YAjEOHLbxAF5jkoom&#10;qZpsK2+POcHNln99/v5qPbpOnGmIbfAKppMMBPkm6NYbBR+Hl7sViJjQa+yCJwXfFGFdX19VWOpw&#10;8Ts675MRDPGxRAU2pb6UMjaWHMZJ6Mnz7TMMDhOvg5F6wAvDXSfzLCukw9bzB4s9PVlqvvYnx5SN&#10;3c5mwbwW9I65e37btOawU+r2Znx8AJFoTH9h+NVndajZ6RhOXkfRKVhO8wVHFczn3IkDy2LFw1HB&#10;fbYAWVfyf4P6BwAA//8DAFBLAQItABQABgAIAAAAIQC2gziS/gAAAOEBAAATAAAAAAAAAAAAAAAA&#10;AAAAAABbQ29udGVudF9UeXBlc10ueG1sUEsBAi0AFAAGAAgAAAAhADj9If/WAAAAlAEAAAsAAAAA&#10;AAAAAAAAAAAALwEAAF9yZWxzLy5yZWxzUEsBAi0AFAAGAAgAAAAhAOAp2oN1AgAAMwUAAA4AAAAA&#10;AAAAAAAAAAAALgIAAGRycy9lMm9Eb2MueG1sUEsBAi0AFAAGAAgAAAAhAHIijhDeAAAACQEAAA8A&#10;AAAAAAAAAAAAAAAAzwQAAGRycy9kb3ducmV2LnhtbFBLBQYAAAAABAAEAPMAAADaBQAAAAA=&#10;"/>
            </w:pict>
          </mc:Fallback>
        </mc:AlternateContent>
      </w:r>
      <w:r w:rsidRPr="00215AA1" w:rsidR="00A576D0">
        <w:rPr>
          <w:rFonts w:ascii="Comic Sans MS" w:hAnsi="Comic Sans MS" w:cs="Arial"/>
          <w:sz w:val="22"/>
          <w:szCs w:val="22"/>
        </w:rPr>
        <w:t>We practise hearing the sound, saying it, writing it and then blending by reading CVC words with that focus sound in. What are CVC words I hear you cry</w:t>
      </w:r>
      <w:r w:rsidRPr="00215AA1">
        <w:rPr>
          <w:rFonts w:ascii="Comic Sans MS" w:hAnsi="Comic Sans MS" w:cs="Arial"/>
          <w:sz w:val="22"/>
          <w:szCs w:val="22"/>
        </w:rPr>
        <w:t>!</w:t>
      </w:r>
    </w:p>
    <w:p w:rsidRPr="00054C79" w:rsidR="00A576D0" w:rsidP="00A576D0" w:rsidRDefault="00A576D0" w14:paraId="05770603" w14:textId="5D73E983">
      <w:pPr>
        <w:pStyle w:val="NormalWeb"/>
        <w:shd w:val="clear" w:color="auto" w:fill="FFFFFF"/>
        <w:spacing w:before="0" w:beforeAutospacing="0" w:after="450" w:afterAutospacing="0" w:line="336" w:lineRule="atLeast"/>
        <w:textAlignment w:val="baseline"/>
        <w:rPr>
          <w:rFonts w:ascii="Comic Sans MS" w:hAnsi="Comic Sans MS" w:cs="Arial"/>
          <w:b/>
          <w:bCs/>
          <w:i/>
          <w:iCs/>
          <w:color w:val="215732"/>
          <w:sz w:val="22"/>
          <w:szCs w:val="22"/>
        </w:rPr>
      </w:pPr>
      <w:r w:rsidRPr="00054C79">
        <w:rPr>
          <w:rFonts w:ascii="Comic Sans MS" w:hAnsi="Comic Sans MS" w:cs="Arial"/>
          <w:b/>
          <w:bCs/>
          <w:i/>
          <w:iCs/>
          <w:color w:val="215732"/>
          <w:sz w:val="22"/>
          <w:szCs w:val="22"/>
          <w:shd w:val="clear" w:color="auto" w:fill="FFFFFF"/>
        </w:rPr>
        <w:t>CVC words are three letter words that follow a consonant/vowel/consonant pattern. CVC words are considered the simplest words for emerging readers to decode by blending the three sounds together</w:t>
      </w:r>
    </w:p>
    <w:p w:rsidRPr="00215AA1" w:rsidR="00A576D0" w:rsidP="00A576D0" w:rsidRDefault="00A576D0" w14:paraId="665ECC72" w14:textId="45143785">
      <w:pPr>
        <w:pStyle w:val="NormalWeb"/>
        <w:shd w:val="clear" w:color="auto" w:fill="FFFFFF"/>
        <w:spacing w:before="0" w:beforeAutospacing="0" w:after="450" w:afterAutospacing="0" w:line="336" w:lineRule="atLeast"/>
        <w:textAlignment w:val="baseline"/>
        <w:rPr>
          <w:rFonts w:ascii="Comic Sans MS" w:hAnsi="Comic Sans MS" w:cs="Arial"/>
          <w:sz w:val="22"/>
          <w:szCs w:val="22"/>
        </w:rPr>
      </w:pPr>
      <w:r w:rsidRPr="00215AA1">
        <w:rPr>
          <w:rFonts w:ascii="Comic Sans MS" w:hAnsi="Comic Sans MS" w:cs="Arial"/>
          <w:sz w:val="22"/>
          <w:szCs w:val="22"/>
        </w:rPr>
        <w:t>We have learnt the following sounds so far:</w:t>
      </w:r>
    </w:p>
    <w:p w:rsidRPr="00215AA1" w:rsidR="00A576D0" w:rsidP="5FE6CA78" w:rsidRDefault="00A576D0" w14:paraId="77C54AEB" w14:textId="69C2D86F">
      <w:pPr>
        <w:pStyle w:val="Normal"/>
        <w:shd w:val="clear" w:color="auto" w:fill="FFFFFF" w:themeFill="background1"/>
        <w:spacing w:after="45" w:line="336" w:lineRule="atLeast"/>
        <w:ind w:left="-105"/>
        <w:textAlignment w:val="baseline"/>
        <w:rPr>
          <w:rFonts w:ascii="Comic Sans MS" w:hAnsi="Comic Sans MS" w:eastAsia="Comic Sans MS" w:cs="Comic Sans MS"/>
          <w:noProof w:val="0"/>
          <w:color w:val="000000" w:themeColor="text1" w:themeTint="FF" w:themeShade="FF"/>
          <w:sz w:val="24"/>
          <w:szCs w:val="24"/>
          <w:highlight w:val="green"/>
          <w:lang w:val="it-IT"/>
        </w:rPr>
      </w:pPr>
      <w:r w:rsidRPr="5FE6CA78" w:rsidR="5FE6CA78">
        <w:rPr>
          <w:rFonts w:ascii="Comic Sans MS" w:hAnsi="Comic Sans MS" w:cs="Arial"/>
          <w:lang w:val="it-IT"/>
        </w:rPr>
        <w:t xml:space="preserve"> s, a, t, p i, n, m, d, g, o, c, e, h, r, u, b, </w:t>
      </w:r>
      <w:r w:rsidRPr="5FE6CA78" w:rsidR="5FE6CA78">
        <w:rPr>
          <w:rFonts w:ascii="Comic Sans MS" w:hAnsi="Comic Sans MS" w:cs="Arial"/>
          <w:lang w:val="it-IT"/>
        </w:rPr>
        <w:t>l, f</w:t>
      </w:r>
      <w:r w:rsidRPr="5FE6CA78" w:rsidR="5FE6CA78">
        <w:rPr>
          <w:rFonts w:ascii="Comic Sans MS" w:hAnsi="Comic Sans MS" w:cs="Arial"/>
          <w:lang w:val="it-IT"/>
        </w:rPr>
        <w:t>, j,</w:t>
      </w:r>
    </w:p>
    <w:p w:rsidRPr="00215AA1" w:rsidR="00054C79" w:rsidP="00054C79" w:rsidRDefault="00054C79" w14:paraId="00190ACD" w14:textId="77777777">
      <w:pPr>
        <w:shd w:val="clear" w:color="auto" w:fill="FFFFFF"/>
        <w:spacing w:after="45" w:line="336" w:lineRule="atLeast"/>
        <w:ind w:left="-105"/>
        <w:textAlignment w:val="baseline"/>
        <w:rPr>
          <w:rFonts w:ascii="Comic Sans MS" w:hAnsi="Comic Sans MS" w:cs="Arial"/>
          <w:lang w:val="it-IT"/>
        </w:rPr>
      </w:pPr>
    </w:p>
    <w:p w:rsidRPr="00215AA1" w:rsidR="00A576D0" w:rsidP="00A576D0" w:rsidRDefault="00A576D0" w14:paraId="66D82110" w14:textId="68BAC7FC">
      <w:pPr>
        <w:pStyle w:val="NormalWeb"/>
        <w:shd w:val="clear" w:color="auto" w:fill="FFFFFF"/>
        <w:spacing w:before="0" w:beforeAutospacing="0" w:after="450" w:afterAutospacing="0" w:line="336" w:lineRule="atLeast"/>
        <w:textAlignment w:val="baseline"/>
        <w:rPr>
          <w:rFonts w:ascii="Comic Sans MS" w:hAnsi="Comic Sans MS" w:cs="Arial"/>
          <w:sz w:val="22"/>
          <w:szCs w:val="22"/>
        </w:rPr>
      </w:pPr>
      <w:r w:rsidRPr="00215AA1">
        <w:rPr>
          <w:noProof/>
          <w:sz w:val="22"/>
          <w:szCs w:val="22"/>
        </w:rPr>
        <w:drawing>
          <wp:anchor distT="0" distB="0" distL="114300" distR="114300" simplePos="0" relativeHeight="251659264" behindDoc="0" locked="0" layoutInCell="1" allowOverlap="1" wp14:anchorId="5A360B5D" wp14:editId="27D89F39">
            <wp:simplePos x="0" y="0"/>
            <wp:positionH relativeFrom="column">
              <wp:posOffset>0</wp:posOffset>
            </wp:positionH>
            <wp:positionV relativeFrom="paragraph">
              <wp:posOffset>-28575</wp:posOffset>
            </wp:positionV>
            <wp:extent cx="2400300" cy="1791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00300" cy="1791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AA1">
        <w:rPr>
          <w:rFonts w:ascii="Comic Sans MS" w:hAnsi="Comic Sans MS" w:cs="Arial"/>
          <w:sz w:val="22"/>
          <w:szCs w:val="22"/>
        </w:rPr>
        <w:t>We will play blending games and use magnetic letters to create some new CVC words.</w:t>
      </w:r>
    </w:p>
    <w:p w:rsidR="00A576D0" w:rsidP="5FE6CA78" w:rsidRDefault="00A576D0" w14:paraId="49B0901B" w14:noSpellErr="1" w14:textId="728A5F2F">
      <w:pPr>
        <w:pStyle w:val="Normal"/>
        <w:shd w:val="clear" w:color="auto" w:fill="FFFFFF" w:themeFill="background1"/>
        <w:spacing w:before="0" w:beforeAutospacing="off" w:after="450" w:afterAutospacing="off" w:line="336" w:lineRule="atLeast"/>
        <w:rPr>
          <w:rFonts w:ascii="Comic Sans MS" w:hAnsi="Comic Sans MS" w:cs="Arial"/>
          <w:color w:val="545454"/>
          <w:sz w:val="27"/>
          <w:szCs w:val="27"/>
        </w:rPr>
      </w:pPr>
    </w:p>
    <w:p w:rsidR="0086321F" w:rsidP="00A576D0" w:rsidRDefault="00A576D0" w14:paraId="05931DBC" w14:textId="77777777">
      <w:pPr>
        <w:pStyle w:val="NormalWeb"/>
        <w:shd w:val="clear" w:color="auto" w:fill="FFFFFF"/>
        <w:spacing w:before="0" w:beforeAutospacing="0" w:after="450" w:afterAutospacing="0" w:line="336" w:lineRule="atLeast"/>
        <w:textAlignment w:val="baseline"/>
        <w:rPr>
          <w:rFonts w:ascii="Comic Sans MS" w:hAnsi="Comic Sans MS" w:cs="Arial"/>
          <w:color w:val="545454"/>
          <w:sz w:val="22"/>
          <w:szCs w:val="22"/>
        </w:rPr>
      </w:pPr>
      <w:r w:rsidRPr="0086321F">
        <w:rPr>
          <w:rFonts w:ascii="Comic Sans MS" w:hAnsi="Comic Sans MS" w:cs="Arial"/>
          <w:b/>
          <w:i/>
          <w:color w:val="215732"/>
          <w:sz w:val="27"/>
          <w:szCs w:val="27"/>
          <w:u w:val="single"/>
        </w:rPr>
        <w:t xml:space="preserve">Phonics – Year 1   </w:t>
      </w:r>
      <w:r w:rsidRPr="0086321F">
        <w:rPr>
          <w:rFonts w:ascii="Comic Sans MS" w:hAnsi="Comic Sans MS" w:cs="Arial"/>
          <w:color w:val="545454"/>
          <w:sz w:val="22"/>
          <w:szCs w:val="22"/>
          <w:u w:val="single"/>
        </w:rPr>
        <w:t xml:space="preserve">                                                                </w:t>
      </w:r>
    </w:p>
    <w:p w:rsidRPr="00215AA1" w:rsidR="00A576D0" w:rsidP="00A576D0" w:rsidRDefault="00EE2EC5" w14:paraId="1B42EFEF" w14:textId="5E65DD57">
      <w:pPr>
        <w:pStyle w:val="NormalWeb"/>
        <w:shd w:val="clear" w:color="auto" w:fill="FFFFFF"/>
        <w:spacing w:before="0" w:beforeAutospacing="0" w:after="450" w:afterAutospacing="0" w:line="336" w:lineRule="atLeast"/>
        <w:textAlignment w:val="baseline"/>
        <w:rPr>
          <w:rFonts w:ascii="Comic Sans MS" w:hAnsi="Comic Sans MS" w:cs="Arial"/>
          <w:b/>
          <w:i/>
          <w:sz w:val="27"/>
          <w:szCs w:val="27"/>
        </w:rPr>
      </w:pPr>
      <w:r w:rsidRPr="00215AA1">
        <w:rPr>
          <w:rFonts w:ascii="Comic Sans MS" w:hAnsi="Comic Sans MS" w:cs="Arial"/>
          <w:sz w:val="22"/>
          <w:szCs w:val="22"/>
        </w:rPr>
        <w:t>During the Autumn</w:t>
      </w:r>
      <w:r w:rsidRPr="00215AA1" w:rsidR="00A576D0">
        <w:rPr>
          <w:rFonts w:ascii="Comic Sans MS" w:hAnsi="Comic Sans MS" w:cs="Arial"/>
          <w:sz w:val="22"/>
          <w:szCs w:val="22"/>
        </w:rPr>
        <w:t xml:space="preserve"> term the children have been consolidating the Phase 3 Letters &amp; Sounds diagraphs. Over the next few </w:t>
      </w:r>
      <w:r w:rsidRPr="00215AA1">
        <w:rPr>
          <w:rFonts w:ascii="Comic Sans MS" w:hAnsi="Comic Sans MS" w:cs="Arial"/>
          <w:sz w:val="22"/>
          <w:szCs w:val="22"/>
        </w:rPr>
        <w:t>weeks,</w:t>
      </w:r>
      <w:r w:rsidRPr="00215AA1" w:rsidR="00A576D0">
        <w:rPr>
          <w:rFonts w:ascii="Comic Sans MS" w:hAnsi="Comic Sans MS" w:cs="Arial"/>
          <w:sz w:val="22"/>
          <w:szCs w:val="22"/>
        </w:rPr>
        <w:t xml:space="preserve"> we shall start looking at the alternate sounds to these. </w:t>
      </w:r>
      <w:r w:rsidRPr="00215AA1">
        <w:rPr>
          <w:rFonts w:ascii="Comic Sans MS" w:hAnsi="Comic Sans MS" w:cs="Arial"/>
          <w:sz w:val="22"/>
          <w:szCs w:val="22"/>
        </w:rPr>
        <w:t xml:space="preserve"> The link below will help</w:t>
      </w:r>
      <w:r w:rsidRPr="00215AA1" w:rsidR="00A576D0">
        <w:rPr>
          <w:rFonts w:ascii="Comic Sans MS" w:hAnsi="Comic Sans MS" w:cs="Arial"/>
          <w:sz w:val="22"/>
          <w:szCs w:val="22"/>
        </w:rPr>
        <w:t xml:space="preserve"> explain our learning in phonics for the rest of the year.</w:t>
      </w:r>
    </w:p>
    <w:p w:rsidRPr="00EE2EC5" w:rsidR="00A576D0" w:rsidP="00A576D0" w:rsidRDefault="00570F8A" w14:paraId="71FB5294" w14:textId="77777777">
      <w:pPr>
        <w:pStyle w:val="NormalWeb"/>
        <w:shd w:val="clear" w:color="auto" w:fill="FFFFFF"/>
        <w:spacing w:before="0" w:beforeAutospacing="0" w:after="450" w:afterAutospacing="0" w:line="336" w:lineRule="atLeast"/>
        <w:textAlignment w:val="baseline"/>
        <w:rPr>
          <w:rFonts w:ascii="Comic Sans MS" w:hAnsi="Comic Sans MS" w:cs="Arial"/>
          <w:color w:val="545454"/>
          <w:sz w:val="22"/>
          <w:szCs w:val="22"/>
        </w:rPr>
      </w:pPr>
      <w:hyperlink w:history="1" r:id="rId9">
        <w:r w:rsidRPr="00EE2EC5" w:rsidR="00A576D0">
          <w:rPr>
            <w:rStyle w:val="Hyperlink"/>
            <w:rFonts w:ascii="Comic Sans MS" w:hAnsi="Comic Sans MS" w:cs="Arial"/>
            <w:sz w:val="22"/>
            <w:szCs w:val="22"/>
          </w:rPr>
          <w:t>https://www.youtube.com/watch?v=i3z6AfFd7oM&amp;feature=youtu.be</w:t>
        </w:r>
      </w:hyperlink>
    </w:p>
    <w:p w:rsidRPr="00EE2EC5" w:rsidR="00EE2EC5" w:rsidP="00A576D0" w:rsidRDefault="00EE2EC5" w14:paraId="2875C8BB" w14:textId="7E34C671">
      <w:pPr>
        <w:rPr>
          <w:rFonts w:ascii="Comic Sans MS" w:hAnsi="Comic Sans MS" w:eastAsia="Gulim" w:cs="Calibri"/>
        </w:rPr>
      </w:pPr>
      <w:r w:rsidRPr="00EE2EC5">
        <w:rPr>
          <w:rFonts w:ascii="Comic Sans MS" w:hAnsi="Comic Sans MS" w:eastAsia="Gulim" w:cs="Calibri"/>
        </w:rPr>
        <w:t>Below is a link to the Gov.uk website and provides further reading for parents on phonics.</w:t>
      </w:r>
    </w:p>
    <w:p w:rsidRPr="00EE2EC5" w:rsidR="00A576D0" w:rsidP="00A576D0" w:rsidRDefault="00570F8A" w14:paraId="35B91044" w14:textId="2709BBC6">
      <w:pPr>
        <w:rPr>
          <w:rStyle w:val="Hyperlink"/>
          <w:rFonts w:ascii="Comic Sans MS" w:hAnsi="Comic Sans MS" w:eastAsia="Gulim" w:cs="Calibri"/>
        </w:rPr>
      </w:pPr>
      <w:hyperlink w:history="1" r:id="rId10">
        <w:r w:rsidRPr="00EE2EC5" w:rsidR="00A576D0">
          <w:rPr>
            <w:rStyle w:val="Hyperlink"/>
            <w:rFonts w:ascii="Comic Sans MS" w:hAnsi="Comic Sans MS" w:eastAsia="Gulim" w:cs="Calibri"/>
          </w:rPr>
          <w:t>Learning to Read Through Phonics</w:t>
        </w:r>
      </w:hyperlink>
    </w:p>
    <w:p w:rsidR="00A576D0" w:rsidP="00A576D0" w:rsidRDefault="00A576D0" w14:paraId="519BDECB" w14:textId="77777777">
      <w:pPr>
        <w:pStyle w:val="NormalWeb"/>
        <w:shd w:val="clear" w:color="auto" w:fill="FFFFFF"/>
        <w:spacing w:before="0" w:beforeAutospacing="0" w:after="450" w:afterAutospacing="0" w:line="336" w:lineRule="atLeast"/>
        <w:textAlignment w:val="baseline"/>
        <w:rPr>
          <w:rFonts w:ascii="Comic Sans MS" w:hAnsi="Comic Sans MS" w:cs="Arial"/>
          <w:b/>
          <w:color w:val="339966"/>
          <w:sz w:val="27"/>
          <w:szCs w:val="27"/>
        </w:rPr>
      </w:pPr>
    </w:p>
    <w:p w:rsidR="00A576D0" w:rsidP="00A576D0" w:rsidRDefault="00A576D0" w14:paraId="63BEE24B" w14:textId="77777777">
      <w:pPr>
        <w:pStyle w:val="NormalWeb"/>
        <w:shd w:val="clear" w:color="auto" w:fill="FFFFFF"/>
        <w:spacing w:before="0" w:beforeAutospacing="0" w:after="450" w:afterAutospacing="0" w:line="336" w:lineRule="atLeast"/>
        <w:textAlignment w:val="baseline"/>
        <w:rPr>
          <w:rFonts w:ascii="Comic Sans MS" w:hAnsi="Comic Sans MS" w:cs="Arial"/>
          <w:b/>
          <w:color w:val="339966"/>
          <w:sz w:val="27"/>
          <w:szCs w:val="27"/>
        </w:rPr>
      </w:pPr>
    </w:p>
    <w:p w:rsidRPr="00F76007" w:rsidR="00A576D0" w:rsidP="00D238C4" w:rsidRDefault="00A576D0" w14:paraId="6394B023" w14:textId="77777777">
      <w:pPr>
        <w:rPr>
          <w:rFonts w:ascii="Comic Sans MS" w:hAnsi="Comic Sans MS" w:eastAsia="Gulim" w:cs="Calibri"/>
          <w:sz w:val="28"/>
          <w:szCs w:val="28"/>
        </w:rPr>
      </w:pPr>
    </w:p>
    <w:sectPr w:rsidRPr="00F76007" w:rsidR="00A576D0">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70F8A" w:rsidP="00D47323" w:rsidRDefault="00570F8A" w14:paraId="410E2DE0" w14:textId="77777777">
      <w:pPr>
        <w:spacing w:after="0" w:line="240" w:lineRule="auto"/>
      </w:pPr>
      <w:r>
        <w:separator/>
      </w:r>
    </w:p>
  </w:endnote>
  <w:endnote w:type="continuationSeparator" w:id="0">
    <w:p w:rsidR="00570F8A" w:rsidP="00D47323" w:rsidRDefault="00570F8A" w14:paraId="7C25CF8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5784" w:rsidRDefault="00485784" w14:paraId="021919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5784" w:rsidRDefault="00485784" w14:paraId="67F6944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5784" w:rsidRDefault="00485784" w14:paraId="765205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70F8A" w:rsidP="00D47323" w:rsidRDefault="00570F8A" w14:paraId="5BE68D33" w14:textId="77777777">
      <w:pPr>
        <w:spacing w:after="0" w:line="240" w:lineRule="auto"/>
      </w:pPr>
      <w:r>
        <w:separator/>
      </w:r>
    </w:p>
  </w:footnote>
  <w:footnote w:type="continuationSeparator" w:id="0">
    <w:p w:rsidR="00570F8A" w:rsidP="00D47323" w:rsidRDefault="00570F8A" w14:paraId="10C55BA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5784" w:rsidRDefault="00485784" w14:paraId="142B86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47323" w:rsidP="00485784" w:rsidRDefault="00D47323" w14:paraId="13891381" w14:textId="49EDC0C9">
    <w:pPr>
      <w:pStyle w:val="Header"/>
      <w:jc w:val="center"/>
    </w:pPr>
    <w:r>
      <w:rPr>
        <w:noProof/>
      </w:rPr>
      <w:drawing>
        <wp:inline distT="0" distB="0" distL="0" distR="0" wp14:anchorId="1254CAEB" wp14:editId="1096FCE9">
          <wp:extent cx="3076575" cy="8836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770" cy="901274"/>
                  </a:xfrm>
                  <a:prstGeom prst="rect">
                    <a:avLst/>
                  </a:prstGeom>
                  <a:noFill/>
                  <a:ln>
                    <a:noFill/>
                  </a:ln>
                </pic:spPr>
              </pic:pic>
            </a:graphicData>
          </a:graphic>
        </wp:inline>
      </w:drawing>
    </w:r>
    <w:r w:rsidR="00485784">
      <w:rPr>
        <w:noProof/>
      </w:rPr>
      <w:drawing>
        <wp:inline distT="0" distB="0" distL="0" distR="0" wp14:anchorId="4109B590" wp14:editId="1710F73F">
          <wp:extent cx="790575" cy="79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85784" w:rsidRDefault="00485784" w14:paraId="37EC033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101EB"/>
    <w:multiLevelType w:val="multilevel"/>
    <w:tmpl w:val="64B4DC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23"/>
    <w:rsid w:val="000078B8"/>
    <w:rsid w:val="00054C79"/>
    <w:rsid w:val="00065882"/>
    <w:rsid w:val="000809BA"/>
    <w:rsid w:val="00215AA1"/>
    <w:rsid w:val="00485784"/>
    <w:rsid w:val="005169FF"/>
    <w:rsid w:val="00570F8A"/>
    <w:rsid w:val="0086321F"/>
    <w:rsid w:val="00963536"/>
    <w:rsid w:val="00A576D0"/>
    <w:rsid w:val="00CA77E0"/>
    <w:rsid w:val="00D238C4"/>
    <w:rsid w:val="00D47323"/>
    <w:rsid w:val="00EE2EC5"/>
    <w:rsid w:val="00F148C5"/>
    <w:rsid w:val="00F76007"/>
    <w:rsid w:val="5FE6C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7FD29"/>
  <w15:chartTrackingRefBased/>
  <w15:docId w15:val="{C7D03AC0-93F0-4A5E-8FF4-B4079B91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D238C4"/>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473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47323"/>
  </w:style>
  <w:style w:type="paragraph" w:styleId="Footer">
    <w:name w:val="footer"/>
    <w:basedOn w:val="Normal"/>
    <w:link w:val="FooterChar"/>
    <w:uiPriority w:val="99"/>
    <w:unhideWhenUsed/>
    <w:rsid w:val="00D4732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47323"/>
  </w:style>
  <w:style w:type="character" w:styleId="Heading2Char" w:customStyle="1">
    <w:name w:val="Heading 2 Char"/>
    <w:basedOn w:val="DefaultParagraphFont"/>
    <w:link w:val="Heading2"/>
    <w:uiPriority w:val="9"/>
    <w:rsid w:val="00D238C4"/>
    <w:rPr>
      <w:rFonts w:ascii="Times New Roman" w:hAnsi="Times New Roman" w:eastAsia="Times New Roman" w:cs="Times New Roman"/>
      <w:b/>
      <w:bCs/>
      <w:sz w:val="36"/>
      <w:szCs w:val="36"/>
      <w:lang w:eastAsia="en-GB"/>
    </w:rPr>
  </w:style>
  <w:style w:type="paragraph" w:styleId="NormalWeb">
    <w:name w:val="Normal (Web)"/>
    <w:basedOn w:val="Normal"/>
    <w:unhideWhenUsed/>
    <w:rsid w:val="00D238C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qFormat/>
    <w:rsid w:val="00D238C4"/>
    <w:rPr>
      <w:b/>
      <w:bCs/>
    </w:rPr>
  </w:style>
  <w:style w:type="character" w:styleId="Hyperlink">
    <w:name w:val="Hyperlink"/>
    <w:basedOn w:val="DefaultParagraphFont"/>
    <w:uiPriority w:val="99"/>
    <w:unhideWhenUsed/>
    <w:rsid w:val="00F76007"/>
    <w:rPr>
      <w:color w:val="0563C1" w:themeColor="hyperlink"/>
      <w:u w:val="single"/>
    </w:rPr>
  </w:style>
  <w:style w:type="character" w:styleId="UnresolvedMention">
    <w:name w:val="Unresolved Mention"/>
    <w:basedOn w:val="DefaultParagraphFont"/>
    <w:uiPriority w:val="99"/>
    <w:semiHidden/>
    <w:unhideWhenUsed/>
    <w:rsid w:val="00F76007"/>
    <w:rPr>
      <w:color w:val="605E5C"/>
      <w:shd w:val="clear" w:color="auto" w:fill="E1DFDD"/>
    </w:rPr>
  </w:style>
  <w:style w:type="character" w:styleId="FollowedHyperlink">
    <w:name w:val="FollowedHyperlink"/>
    <w:basedOn w:val="DefaultParagraphFont"/>
    <w:uiPriority w:val="99"/>
    <w:semiHidden/>
    <w:unhideWhenUsed/>
    <w:rsid w:val="008632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066735">
      <w:bodyDiv w:val="1"/>
      <w:marLeft w:val="0"/>
      <w:marRight w:val="0"/>
      <w:marTop w:val="0"/>
      <w:marBottom w:val="0"/>
      <w:divBdr>
        <w:top w:val="none" w:sz="0" w:space="0" w:color="auto"/>
        <w:left w:val="none" w:sz="0" w:space="0" w:color="auto"/>
        <w:bottom w:val="none" w:sz="0" w:space="0" w:color="auto"/>
        <w:right w:val="none" w:sz="0" w:space="0" w:color="auto"/>
      </w:divBdr>
    </w:div>
    <w:div w:id="19456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https://www.stmarygillingham.dorset.sch.uk/wp-content/uploads/2020/10/image-8-300x224.jpg"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https://assets.publishing.service.gov.uk/government/uploads/system/uploads/attachment_data/file/194057/phonics_check_leaflet_2013_.pdf" TargetMode="External" Id="rId10" /><Relationship Type="http://schemas.openxmlformats.org/officeDocument/2006/relationships/webSettings" Target="webSettings.xml" Id="rId4" /><Relationship Type="http://schemas.openxmlformats.org/officeDocument/2006/relationships/hyperlink" Target="https://www.youtube.com/watch?v=i3z6AfFd7oM&amp;feature=youtu.be" TargetMode="Externa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BarryShea@EUROPALEISURE.local</dc:creator>
  <keywords/>
  <dc:description/>
  <lastModifiedBy>Mrs Barge</lastModifiedBy>
  <revision>5</revision>
  <dcterms:created xsi:type="dcterms:W3CDTF">2020-11-14T07:21:00.0000000Z</dcterms:created>
  <dcterms:modified xsi:type="dcterms:W3CDTF">2020-12-06T21:07:20.2602023Z</dcterms:modified>
</coreProperties>
</file>