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B3" w:rsidRDefault="00893DB3" w:rsidP="00EC1D52">
      <w:pPr>
        <w:pStyle w:val="Heading1"/>
        <w:spacing w:before="0" w:after="0"/>
        <w:rPr>
          <w:rFonts w:ascii="Comic Sans MS" w:hAnsi="Comic Sans MS"/>
          <w:sz w:val="36"/>
          <w:u w:val="none"/>
        </w:rPr>
      </w:pPr>
      <w:r w:rsidRPr="00893DB3">
        <w:rPr>
          <w:rFonts w:ascii="Comic Sans MS" w:hAnsi="Comic Sans MS"/>
          <w:sz w:val="36"/>
          <w:u w:val="none"/>
        </w:rPr>
        <w:drawing>
          <wp:inline distT="0" distB="0" distL="0" distR="0">
            <wp:extent cx="6120765" cy="1044265"/>
            <wp:effectExtent l="19050" t="0" r="0" b="0"/>
            <wp:docPr id="1" name="Picture 11" descr="C:\Users\dfield\Picture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ield\Pictures\customLogo.jpg"/>
                    <pic:cNvPicPr>
                      <a:picLocks noChangeAspect="1" noChangeArrowheads="1"/>
                    </pic:cNvPicPr>
                  </pic:nvPicPr>
                  <pic:blipFill>
                    <a:blip r:embed="rId5" cstate="print">
                      <a:duotone>
                        <a:schemeClr val="accent6">
                          <a:shade val="45000"/>
                          <a:satMod val="135000"/>
                        </a:schemeClr>
                        <a:prstClr val="white"/>
                      </a:duotone>
                      <a:lum/>
                    </a:blip>
                    <a:srcRect/>
                    <a:stretch>
                      <a:fillRect/>
                    </a:stretch>
                  </pic:blipFill>
                  <pic:spPr bwMode="auto">
                    <a:xfrm>
                      <a:off x="0" y="0"/>
                      <a:ext cx="6120765" cy="1044265"/>
                    </a:xfrm>
                    <a:prstGeom prst="rect">
                      <a:avLst/>
                    </a:prstGeom>
                    <a:ln>
                      <a:noFill/>
                    </a:ln>
                    <a:effectLst>
                      <a:softEdge rad="112500"/>
                    </a:effectLst>
                  </pic:spPr>
                </pic:pic>
              </a:graphicData>
            </a:graphic>
          </wp:inline>
        </w:drawing>
      </w:r>
    </w:p>
    <w:p w:rsidR="00723554" w:rsidRDefault="00723554" w:rsidP="00EC1D52">
      <w:pPr>
        <w:pStyle w:val="Heading1"/>
        <w:spacing w:before="0" w:after="0"/>
        <w:rPr>
          <w:rFonts w:ascii="Comic Sans MS" w:hAnsi="Comic Sans MS"/>
          <w:sz w:val="36"/>
          <w:u w:val="none"/>
        </w:rPr>
      </w:pPr>
      <w:r>
        <w:rPr>
          <w:rFonts w:ascii="Comic Sans MS" w:hAnsi="Comic Sans MS"/>
          <w:sz w:val="36"/>
          <w:u w:val="none"/>
        </w:rPr>
        <w:t>St Gregory’s CE Primary School</w:t>
      </w:r>
    </w:p>
    <w:p w:rsidR="00EC1D52" w:rsidRPr="00223077" w:rsidRDefault="00723554" w:rsidP="00EC1D52">
      <w:pPr>
        <w:pStyle w:val="Heading1"/>
        <w:spacing w:before="0" w:after="0"/>
        <w:rPr>
          <w:rFonts w:ascii="Comic Sans MS" w:hAnsi="Comic Sans MS"/>
          <w:sz w:val="36"/>
          <w:u w:val="none"/>
        </w:rPr>
      </w:pPr>
      <w:r>
        <w:rPr>
          <w:rFonts w:ascii="Comic Sans MS" w:hAnsi="Comic Sans MS"/>
          <w:sz w:val="36"/>
          <w:u w:val="none"/>
        </w:rPr>
        <w:t>Breakfast / After</w:t>
      </w:r>
      <w:r w:rsidR="00EC1D52" w:rsidRPr="00223077">
        <w:rPr>
          <w:rFonts w:ascii="Comic Sans MS" w:hAnsi="Comic Sans MS"/>
          <w:sz w:val="36"/>
          <w:u w:val="none"/>
        </w:rPr>
        <w:t xml:space="preserve"> School Club</w:t>
      </w:r>
    </w:p>
    <w:p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r w:rsidR="00723554" w:rsidRPr="00723554">
        <w:rPr>
          <w:rFonts w:ascii="Trebuchet MS" w:hAnsi="Trebuchet MS"/>
          <w:sz w:val="22"/>
          <w:szCs w:val="22"/>
        </w:rPr>
        <w:t>St Gregory’s</w:t>
      </w:r>
      <w:r w:rsidRPr="00723554">
        <w:rPr>
          <w:rFonts w:ascii="Trebuchet MS" w:hAnsi="Trebuchet MS"/>
          <w:sz w:val="22"/>
          <w:szCs w:val="22"/>
        </w:rPr>
        <w:t xml:space="preserve"> </w:t>
      </w:r>
      <w:r w:rsidRPr="00920A78">
        <w:rPr>
          <w:rFonts w:ascii="Trebuchet MS" w:hAnsi="Trebuchet MS"/>
          <w:sz w:val="22"/>
          <w:szCs w:val="22"/>
        </w:rPr>
        <w:t xml:space="preserve">we will ensure that we provide a safe and caring environment, free from discrimination, for everyone in our community including children with additional needs. </w:t>
      </w:r>
    </w:p>
    <w:p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rsidR="00EC1D52" w:rsidRDefault="00EC1D52" w:rsidP="00EC1D52">
      <w:pPr>
        <w:spacing w:before="240" w:after="120"/>
        <w:rPr>
          <w:rFonts w:ascii="Arial" w:hAnsi="Arial" w:cs="Arial"/>
          <w:b/>
        </w:rPr>
      </w:pPr>
      <w:r w:rsidRPr="000B32C6">
        <w:rPr>
          <w:rFonts w:ascii="Arial" w:hAnsi="Arial" w:cs="Arial"/>
          <w:b/>
        </w:rPr>
        <w:t>Racial harassment</w:t>
      </w:r>
    </w:p>
    <w:p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rsidR="00EC1D52" w:rsidRPr="00C2287A" w:rsidRDefault="00EC1D52" w:rsidP="00EC1D52">
      <w:pPr>
        <w:spacing w:before="240" w:after="120"/>
        <w:rPr>
          <w:rFonts w:ascii="Arial" w:hAnsi="Arial" w:cs="Arial"/>
          <w:b/>
        </w:rPr>
      </w:pPr>
      <w:r>
        <w:rPr>
          <w:rFonts w:ascii="Arial" w:hAnsi="Arial" w:cs="Arial"/>
          <w:b/>
        </w:rPr>
        <w:t>Promoting equal opportunities</w:t>
      </w:r>
    </w:p>
    <w:p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rsidR="00EC1D52" w:rsidRDefault="00EC1D52" w:rsidP="00EC1D52">
      <w:pPr>
        <w:spacing w:before="120" w:after="120"/>
        <w:rPr>
          <w:rFonts w:ascii="Trebuchet MS" w:hAnsi="Trebuchet MS"/>
          <w:sz w:val="22"/>
          <w:szCs w:val="22"/>
        </w:rPr>
      </w:pPr>
      <w:r>
        <w:rPr>
          <w:rFonts w:ascii="Trebuchet MS" w:hAnsi="Trebuchet MS"/>
          <w:sz w:val="22"/>
          <w:szCs w:val="22"/>
        </w:rPr>
        <w:lastRenderedPageBreak/>
        <w:t>Where one-to-one support is required we will assist parents in accessing the funding required to provide the additional care.</w:t>
      </w: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7E7B21" w:rsidRDefault="00EC1D52" w:rsidP="00EC1D52">
      <w:pPr>
        <w:pStyle w:val="BodyText"/>
        <w:spacing w:after="0"/>
        <w:rPr>
          <w:rFonts w:ascii="Trebuchet MS" w:hAnsi="Trebuchet MS" w:cs="Arial"/>
          <w:sz w:val="22"/>
        </w:rPr>
      </w:pPr>
    </w:p>
    <w:p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6"/>
        <w:gridCol w:w="4337"/>
      </w:tblGrid>
      <w:tr w:rsidR="00EC1D52" w:rsidRPr="00223077" w:rsidTr="00613308">
        <w:trPr>
          <w:trHeight w:val="466"/>
        </w:trPr>
        <w:tc>
          <w:tcPr>
            <w:tcW w:w="2970" w:type="pct"/>
            <w:tcMar>
              <w:top w:w="57" w:type="dxa"/>
            </w:tcMar>
          </w:tcPr>
          <w:p w:rsidR="00EC1D52" w:rsidRDefault="00EC1D52" w:rsidP="00613308">
            <w:pPr>
              <w:rPr>
                <w:rFonts w:ascii="Trebuchet MS" w:hAnsi="Trebuchet MS" w:cs="Arial"/>
                <w:color w:val="0000FF"/>
              </w:rPr>
            </w:pPr>
            <w:r w:rsidRPr="00223077">
              <w:rPr>
                <w:rFonts w:ascii="Trebuchet MS" w:hAnsi="Trebuchet MS" w:cs="Arial"/>
                <w:sz w:val="22"/>
                <w:szCs w:val="22"/>
              </w:rPr>
              <w:t xml:space="preserve">This policy was adopted by: </w:t>
            </w:r>
          </w:p>
          <w:p w:rsidR="00EC1D52" w:rsidRPr="00223077" w:rsidRDefault="00EC1D52" w:rsidP="00613308">
            <w:pPr>
              <w:rPr>
                <w:rFonts w:ascii="Trebuchet MS" w:hAnsi="Trebuchet MS" w:cs="Arial"/>
              </w:rPr>
            </w:pPr>
          </w:p>
        </w:tc>
        <w:tc>
          <w:tcPr>
            <w:tcW w:w="2030" w:type="pct"/>
            <w:tcMar>
              <w:top w:w="57" w:type="dxa"/>
            </w:tcMar>
          </w:tcPr>
          <w:p w:rsidR="00EC1D52" w:rsidRPr="00223077" w:rsidRDefault="00EC1D52" w:rsidP="00613308">
            <w:pPr>
              <w:rPr>
                <w:rFonts w:ascii="Trebuchet MS" w:hAnsi="Trebuchet MS" w:cs="Arial"/>
              </w:rPr>
            </w:pPr>
            <w:r w:rsidRPr="00223077">
              <w:rPr>
                <w:rFonts w:ascii="Trebuchet MS" w:hAnsi="Trebuchet MS" w:cs="Arial"/>
                <w:sz w:val="22"/>
                <w:szCs w:val="22"/>
              </w:rPr>
              <w:t>Date:</w:t>
            </w:r>
          </w:p>
        </w:tc>
      </w:tr>
      <w:tr w:rsidR="00EC1D52" w:rsidRPr="00223077" w:rsidTr="00613308">
        <w:trPr>
          <w:trHeight w:val="455"/>
        </w:trPr>
        <w:tc>
          <w:tcPr>
            <w:tcW w:w="2970" w:type="pct"/>
            <w:tcMar>
              <w:top w:w="57" w:type="dxa"/>
            </w:tcMar>
          </w:tcPr>
          <w:p w:rsidR="00EC1D52" w:rsidRDefault="00EC1D52" w:rsidP="00613308">
            <w:pPr>
              <w:rPr>
                <w:rFonts w:ascii="Trebuchet MS" w:hAnsi="Trebuchet MS" w:cs="Arial"/>
                <w:color w:val="0000FF"/>
              </w:rPr>
            </w:pPr>
            <w:r w:rsidRPr="00223077">
              <w:rPr>
                <w:rFonts w:ascii="Trebuchet MS" w:hAnsi="Trebuchet MS" w:cs="Arial"/>
                <w:sz w:val="22"/>
                <w:szCs w:val="22"/>
              </w:rPr>
              <w:t xml:space="preserve">To be reviewed: </w:t>
            </w:r>
          </w:p>
          <w:p w:rsidR="00EC1D52" w:rsidRPr="00223077" w:rsidRDefault="00EC1D52" w:rsidP="00613308">
            <w:pPr>
              <w:rPr>
                <w:rFonts w:ascii="Trebuchet MS" w:hAnsi="Trebuchet MS" w:cs="Arial"/>
              </w:rPr>
            </w:pPr>
          </w:p>
        </w:tc>
        <w:tc>
          <w:tcPr>
            <w:tcW w:w="2030" w:type="pct"/>
            <w:tcMar>
              <w:top w:w="57" w:type="dxa"/>
            </w:tcMar>
          </w:tcPr>
          <w:p w:rsidR="00EC1D52" w:rsidRPr="00223077" w:rsidRDefault="00EC1D52" w:rsidP="00723554">
            <w:pPr>
              <w:rPr>
                <w:rFonts w:ascii="Trebuchet MS" w:hAnsi="Trebuchet MS" w:cs="Arial"/>
                <w:color w:val="0000FF"/>
              </w:rPr>
            </w:pPr>
            <w:r w:rsidRPr="00223077">
              <w:rPr>
                <w:rFonts w:ascii="Trebuchet MS" w:hAnsi="Trebuchet MS" w:cs="Arial"/>
                <w:sz w:val="22"/>
                <w:szCs w:val="22"/>
              </w:rPr>
              <w:t>Signed:</w:t>
            </w:r>
            <w:r>
              <w:rPr>
                <w:rFonts w:ascii="Trebuchet MS" w:hAnsi="Trebuchet MS" w:cs="Arial"/>
                <w:color w:val="0000FF"/>
                <w:sz w:val="22"/>
                <w:szCs w:val="22"/>
              </w:rPr>
              <w:t xml:space="preserve"> </w:t>
            </w:r>
            <w:bookmarkStart w:id="1" w:name="_GoBack"/>
            <w:bookmarkEnd w:id="1"/>
          </w:p>
        </w:tc>
      </w:tr>
    </w:tbl>
    <w:p w:rsidR="00EC1D52" w:rsidRDefault="00EC1D52" w:rsidP="00EC1D52">
      <w:pPr>
        <w:rPr>
          <w:rFonts w:ascii="Trebuchet MS" w:hAnsi="Trebuchet MS"/>
          <w:sz w:val="16"/>
          <w:szCs w:val="16"/>
        </w:rPr>
      </w:pPr>
    </w:p>
    <w:p w:rsidR="00EC1D52" w:rsidRDefault="00EC1D52" w:rsidP="00EC1D52">
      <w:pPr>
        <w:rPr>
          <w:rFonts w:ascii="Trebuchet MS" w:hAnsi="Trebuchet MS"/>
          <w:sz w:val="16"/>
          <w:szCs w:val="16"/>
        </w:rPr>
      </w:pPr>
    </w:p>
    <w:p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Pr>
          <w:rFonts w:ascii="Trebuchet MS" w:hAnsi="Trebuchet MS" w:cs="Tahoma"/>
          <w:i/>
          <w:sz w:val="20"/>
          <w:szCs w:val="20"/>
        </w:rPr>
        <w:t>Equal opportunities [3.67], Information for parents and carers [3.73], and Child protection [3.7].</w:t>
      </w:r>
    </w:p>
    <w:p w:rsidR="00F51948" w:rsidRDefault="00F51948"/>
    <w:sectPr w:rsidR="00F51948" w:rsidSect="00893DB3">
      <w:pgSz w:w="11907" w:h="16840"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C1D52"/>
    <w:rsid w:val="00016760"/>
    <w:rsid w:val="001355B8"/>
    <w:rsid w:val="00723554"/>
    <w:rsid w:val="00893DB3"/>
    <w:rsid w:val="008D58AD"/>
    <w:rsid w:val="00EC1D52"/>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BalloonText">
    <w:name w:val="Balloon Text"/>
    <w:basedOn w:val="Normal"/>
    <w:link w:val="BalloonTextChar"/>
    <w:uiPriority w:val="99"/>
    <w:semiHidden/>
    <w:unhideWhenUsed/>
    <w:rsid w:val="00893DB3"/>
    <w:rPr>
      <w:rFonts w:ascii="Tahoma" w:hAnsi="Tahoma" w:cs="Tahoma"/>
      <w:sz w:val="16"/>
      <w:szCs w:val="16"/>
    </w:rPr>
  </w:style>
  <w:style w:type="character" w:customStyle="1" w:styleId="BalloonTextChar">
    <w:name w:val="Balloon Text Char"/>
    <w:basedOn w:val="DefaultParagraphFont"/>
    <w:link w:val="BalloonText"/>
    <w:uiPriority w:val="99"/>
    <w:semiHidden/>
    <w:rsid w:val="00893D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dfield</cp:lastModifiedBy>
  <cp:revision>2</cp:revision>
  <dcterms:created xsi:type="dcterms:W3CDTF">2017-06-12T10:02:00Z</dcterms:created>
  <dcterms:modified xsi:type="dcterms:W3CDTF">2017-06-12T10:02:00Z</dcterms:modified>
</cp:coreProperties>
</file>